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年 </w:t>
      </w:r>
      <w:r w:rsidR="002948B2">
        <w:rPr>
          <w:rFonts w:asciiTheme="majorEastAsia" w:eastAsiaTheme="majorEastAsia" w:hAnsiTheme="majorEastAsia" w:hint="eastAsia"/>
          <w:szCs w:val="24"/>
        </w:rPr>
        <w:t>七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班 </w:t>
      </w:r>
      <w:r w:rsidR="002948B2">
        <w:rPr>
          <w:rFonts w:asciiTheme="majorEastAsia" w:eastAsiaTheme="majorEastAsia" w:hAnsiTheme="majorEastAsia" w:hint="eastAsia"/>
          <w:szCs w:val="24"/>
        </w:rPr>
        <w:t>20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2948B2">
        <w:rPr>
          <w:rFonts w:asciiTheme="majorEastAsia" w:eastAsiaTheme="majorEastAsia" w:hAnsiTheme="majorEastAsia" w:hint="eastAsia"/>
          <w:szCs w:val="24"/>
        </w:rPr>
        <w:t xml:space="preserve"> 邱沛庭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2948B2" w:rsidRPr="002948B2" w:rsidRDefault="004621CE" w:rsidP="002948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Pr="00065421" w:rsidRDefault="004621CE" w:rsidP="00065421">
      <w:pPr>
        <w:rPr>
          <w:rFonts w:ascii="Helvetica" w:hAnsi="Helvetica"/>
          <w:color w:val="44444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065421" w:rsidRPr="00065421">
        <w:rPr>
          <w:rFonts w:asciiTheme="majorEastAsia" w:eastAsiaTheme="majorEastAsia" w:hAnsiTheme="majorEastAsia"/>
          <w:szCs w:val="24"/>
          <w:u w:val="single"/>
        </w:rPr>
        <w:t>在臺灣西南沿海的台江地域，位在河海之交，沙洲、潟湖、鹽田、紅樹林、河道、潮溝密佈，仰賴自然環境而生的先民，發展出順應自然時序，「有時有節」的營生方式，從事捕撈、養殖、曬鹽、旱作。海埔鹽地特殊的地理環境，產生一套與臺灣其他地區差異顯著的飲食傳統，與鄰近較富庶的臺南府城人更有極大差別。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065421" w:rsidRDefault="007A2670" w:rsidP="00065421">
      <w:pPr>
        <w:pStyle w:val="a3"/>
        <w:numPr>
          <w:ilvl w:val="0"/>
          <w:numId w:val="1"/>
        </w:numPr>
        <w:ind w:left="840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2948B2" w:rsidRPr="002948B2">
        <w:rPr>
          <w:rFonts w:ascii="標楷體" w:eastAsia="標楷體" w:hAnsi="標楷體"/>
          <w:b/>
          <w:bCs/>
          <w:szCs w:val="24"/>
          <w:u w:val="single"/>
        </w:rPr>
        <w:t>台江生態文化園區</w:t>
      </w:r>
      <w:r w:rsidR="00065421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="00065421" w:rsidRPr="00065421">
        <w:rPr>
          <w:rFonts w:ascii="標楷體" w:eastAsia="標楷體" w:hAnsi="標楷體"/>
          <w:b/>
          <w:bCs/>
          <w:szCs w:val="24"/>
          <w:u w:val="single"/>
        </w:rPr>
        <w:t>台江國家公園</w:t>
      </w:r>
      <w:r w:rsidR="00065421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="00065421" w:rsidRPr="00065421">
        <w:rPr>
          <w:rFonts w:ascii="標楷體" w:eastAsia="標楷體" w:hAnsi="標楷體"/>
          <w:b/>
          <w:bCs/>
          <w:szCs w:val="24"/>
          <w:u w:val="single"/>
        </w:rPr>
        <w:t>四草綠色隧道</w:t>
      </w:r>
      <w:r w:rsidR="00065421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="00065421">
        <w:rPr>
          <w:rFonts w:ascii="標楷體" w:eastAsia="標楷體" w:hAnsi="標楷體"/>
          <w:b/>
          <w:bCs/>
          <w:szCs w:val="24"/>
          <w:u w:val="single"/>
        </w:rPr>
        <w:t>台江國家公園遊客中</w:t>
      </w:r>
      <w:r w:rsidR="00065421">
        <w:rPr>
          <w:rFonts w:ascii="標楷體" w:eastAsia="標楷體" w:hAnsi="標楷體" w:hint="eastAsia"/>
          <w:b/>
          <w:bCs/>
          <w:szCs w:val="24"/>
          <w:u w:val="single"/>
        </w:rPr>
        <w:t>心</w:t>
      </w:r>
      <w:r w:rsidR="00E2466B" w:rsidRPr="00065421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65421" w:rsidRPr="00065421">
        <w:rPr>
          <w:rFonts w:ascii="標楷體" w:eastAsia="標楷體" w:hAnsi="標楷體" w:hint="eastAsia"/>
          <w:b/>
          <w:szCs w:val="24"/>
          <w:u w:val="single"/>
        </w:rPr>
        <w:t>四草砲臺</w:t>
      </w:r>
      <w:r w:rsidR="00E2466B" w:rsidRPr="00065421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065421" w:rsidRPr="00065421" w:rsidRDefault="00E2466B" w:rsidP="000654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="00065421">
        <w:rPr>
          <w:rFonts w:ascii="標楷體" w:eastAsia="標楷體" w:hAnsi="標楷體"/>
          <w:b/>
          <w:bCs/>
          <w:szCs w:val="24"/>
          <w:u w:val="single"/>
        </w:rPr>
        <w:t>台江國家公園遊客中</w:t>
      </w:r>
      <w:r w:rsidR="00065421">
        <w:rPr>
          <w:rFonts w:ascii="標楷體" w:eastAsia="標楷體" w:hAnsi="標楷體" w:hint="eastAsia"/>
          <w:b/>
          <w:bCs/>
          <w:szCs w:val="24"/>
          <w:u w:val="single"/>
        </w:rPr>
        <w:t>心</w:t>
      </w:r>
      <w:r w:rsidR="00065421" w:rsidRPr="00065421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E2466B" w:rsidRPr="00541600" w:rsidRDefault="00E2466B" w:rsidP="00065421">
      <w:pPr>
        <w:pStyle w:val="a3"/>
        <w:ind w:leftChars="0" w:left="132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="007A3C1F" w:rsidRPr="007A3C1F">
        <w:rPr>
          <w:rFonts w:ascii="標楷體" w:eastAsia="標楷體" w:hAnsi="標楷體" w:hint="eastAsia"/>
          <w:b/>
          <w:szCs w:val="24"/>
          <w:u w:val="single"/>
        </w:rPr>
        <w:t>保留既有地景地貌外，並透過「高腳屋」的構造形式，避免大規模地景破壞，園區內設置連通水路，串聯各自獨立漁塭，並銜接至鄰近嘉南大圳水系，形成自然感潮水體，以活絡水質，提供浮游生物、魚、蝦、貝類等生物優質棲息水域環境，是遊客近距離觀</w:t>
      </w:r>
      <w:r w:rsidR="007A3C1F">
        <w:rPr>
          <w:rFonts w:ascii="標楷體" w:eastAsia="標楷體" w:hAnsi="標楷體" w:hint="eastAsia"/>
          <w:b/>
          <w:szCs w:val="24"/>
          <w:u w:val="single"/>
        </w:rPr>
        <w:t>察魚塭生態系最佳場域，也是評定通過的「鑽石級綠建築</w:t>
      </w:r>
      <w:r w:rsidR="007A3C1F" w:rsidRPr="007A3C1F">
        <w:rPr>
          <w:rFonts w:ascii="標楷體" w:eastAsia="標楷體" w:hAnsi="標楷體" w:hint="eastAsia"/>
          <w:b/>
          <w:szCs w:val="24"/>
          <w:u w:val="single"/>
        </w:rPr>
        <w:t>。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</w:t>
      </w:r>
    </w:p>
    <w:p w:rsidR="00E2466B" w:rsidRPr="007A3C1F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color w:val="7030A0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7A3C1F" w:rsidRDefault="00F4678F" w:rsidP="007A3C1F">
      <w:pPr>
        <w:pStyle w:val="a3"/>
        <w:numPr>
          <w:ilvl w:val="0"/>
          <w:numId w:val="1"/>
        </w:numPr>
        <w:ind w:left="840"/>
        <w:rPr>
          <w:rFonts w:asciiTheme="majorEastAsia" w:hAnsiTheme="majorEastAsia"/>
          <w:b/>
          <w:bCs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：□手機拍攝；</w:t>
      </w:r>
      <w:r w:rsidRPr="007A3C1F">
        <w:rPr>
          <w:rFonts w:ascii="標楷體" w:eastAsia="標楷體" w:hAnsi="標楷體" w:hint="eastAsia"/>
          <w:b/>
          <w:szCs w:val="24"/>
          <w:shd w:val="clear" w:color="auto" w:fill="7030A0"/>
        </w:rPr>
        <w:t>□</w:t>
      </w:r>
      <w:r w:rsidRPr="00541600">
        <w:rPr>
          <w:rFonts w:ascii="標楷體" w:eastAsia="標楷體" w:hAnsi="標楷體" w:hint="eastAsia"/>
          <w:b/>
          <w:szCs w:val="24"/>
        </w:rPr>
        <w:t>網路截圖，出處</w:t>
      </w:r>
      <w:r w:rsidR="007A3C1F">
        <w:rPr>
          <w:rFonts w:asciiTheme="majorEastAsia" w:eastAsiaTheme="majorEastAsia" w:hAnsiTheme="majorEastAsia" w:hint="eastAsia"/>
          <w:szCs w:val="24"/>
        </w:rPr>
        <w:t xml:space="preserve"> </w:t>
      </w:r>
      <w:r w:rsidR="007A3C1F" w:rsidRPr="007A3C1F">
        <w:rPr>
          <w:rFonts w:asciiTheme="majorEastAsia" w:hAnsiTheme="majorEastAsia" w:hint="eastAsia"/>
          <w:b/>
          <w:bCs/>
          <w:szCs w:val="24"/>
          <w:u w:val="single"/>
        </w:rPr>
        <w:t>【台南景點】台灣最美遊客中心！猶如水上城堡般的：台江國家公園遊客中心</w:t>
      </w:r>
      <w:r w:rsidRPr="007A3C1F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7A3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9840" cy="2529840"/>
                                  <wp:effectExtent l="0" t="0" r="0" b="381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擷取.PNG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9840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7A3C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9840" cy="2529840"/>
                            <wp:effectExtent l="0" t="0" r="0" b="381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擷取.PNG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9840" cy="252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Pr="007A3C1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</w:t>
      </w:r>
      <w:r w:rsidR="009D5E17">
        <w:rPr>
          <w:rFonts w:ascii="標楷體" w:eastAsia="標楷體" w:hAnsi="標楷體" w:hint="eastAsia"/>
          <w:b/>
          <w:szCs w:val="24"/>
        </w:rPr>
        <w:lastRenderedPageBreak/>
        <w:t>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541600" w:rsidRDefault="009D5E17" w:rsidP="009D5E17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  <w:r w:rsidR="007A3C1F">
        <w:rPr>
          <w:rFonts w:ascii="標楷體" w:eastAsia="標楷體" w:hAnsi="標楷體" w:hint="eastAsia"/>
          <w:b/>
          <w:szCs w:val="24"/>
        </w:rPr>
        <w:t>早上</w:t>
      </w:r>
      <w:r w:rsidR="007A3C1F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7A3C1F" w:rsidRPr="00065421">
        <w:rPr>
          <w:rFonts w:ascii="標楷體" w:eastAsia="標楷體" w:hAnsi="標楷體"/>
          <w:b/>
          <w:bCs/>
          <w:szCs w:val="24"/>
          <w:u w:val="single"/>
        </w:rPr>
        <w:t>四草綠色隧道</w:t>
      </w:r>
      <w:r w:rsidR="00884921">
        <w:rPr>
          <w:rFonts w:ascii="標楷體" w:eastAsia="標楷體" w:hAnsi="標楷體" w:hint="eastAsia"/>
          <w:b/>
          <w:bCs/>
          <w:szCs w:val="24"/>
          <w:u w:val="single"/>
        </w:rPr>
        <w:t xml:space="preserve"> 午餐 </w:t>
      </w:r>
      <w:r w:rsidR="00884921" w:rsidRPr="00884921">
        <w:rPr>
          <w:rFonts w:ascii="標楷體" w:eastAsia="標楷體" w:hAnsi="標楷體" w:hint="eastAsia"/>
          <w:b/>
          <w:bCs/>
          <w:szCs w:val="24"/>
          <w:u w:val="single"/>
        </w:rPr>
        <w:t>椰庭景觀餐廳</w:t>
      </w:r>
      <w:r w:rsidR="007A3C1F">
        <w:rPr>
          <w:rFonts w:ascii="標楷體" w:eastAsia="標楷體" w:hAnsi="標楷體" w:hint="eastAsia"/>
          <w:b/>
          <w:szCs w:val="24"/>
          <w:u w:val="single"/>
        </w:rPr>
        <w:t xml:space="preserve"> 下午 </w:t>
      </w:r>
      <w:r w:rsidR="007A3C1F">
        <w:rPr>
          <w:rFonts w:ascii="標楷體" w:eastAsia="標楷體" w:hAnsi="標楷體"/>
          <w:b/>
          <w:bCs/>
          <w:szCs w:val="24"/>
          <w:u w:val="single"/>
        </w:rPr>
        <w:t>台江國家公園遊客中</w:t>
      </w:r>
      <w:r w:rsidR="007A3C1F">
        <w:rPr>
          <w:rFonts w:ascii="標楷體" w:eastAsia="標楷體" w:hAnsi="標楷體" w:hint="eastAsia"/>
          <w:b/>
          <w:bCs/>
          <w:szCs w:val="24"/>
          <w:u w:val="single"/>
        </w:rPr>
        <w:t>心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902A87" w:rsidRPr="00902A87">
        <w:rPr>
          <w:rFonts w:ascii="標楷體" w:eastAsia="標楷體" w:hAnsi="標楷體" w:hint="eastAsia"/>
          <w:b/>
          <w:szCs w:val="24"/>
          <w:u w:val="single"/>
        </w:rPr>
        <w:t>有趣,了解台江文化及特色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</w:t>
      </w:r>
      <w:r w:rsidR="00FB7775" w:rsidRPr="007A3C1F">
        <w:rPr>
          <w:rFonts w:ascii="標楷體" w:eastAsia="標楷體" w:hAnsi="標楷體" w:hint="eastAsia"/>
          <w:b/>
          <w:szCs w:val="24"/>
          <w:u w:val="single"/>
          <w:shd w:val="clear" w:color="auto" w:fill="7030A0"/>
        </w:rPr>
        <w:t>□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公車；□計程車；□家人開車；□步行；□其他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173A5E" w:rsidRPr="00173A5E">
        <w:rPr>
          <w:rFonts w:ascii="標楷體" w:eastAsia="標楷體" w:hAnsi="標楷體" w:hint="eastAsia"/>
          <w:szCs w:val="24"/>
          <w:u w:val="single"/>
        </w:rPr>
        <w:t>招牌的純手工粉圓飲料、粉圓刨冰都是高人氣商品</w:t>
      </w:r>
      <w:r w:rsidR="00173A5E">
        <w:rPr>
          <w:rFonts w:ascii="標楷體" w:eastAsia="標楷體" w:hAnsi="標楷體" w:hint="eastAsia"/>
          <w:szCs w:val="24"/>
          <w:u w:val="single"/>
        </w:rPr>
        <w:t>,蚵仔滿出來的堆在白麵線上,</w:t>
      </w:r>
      <w:r w:rsidR="00173A5E" w:rsidRPr="00173A5E">
        <w:rPr>
          <w:rFonts w:ascii="標楷體" w:eastAsia="標楷體" w:hAnsi="標楷體" w:hint="eastAsia"/>
          <w:szCs w:val="24"/>
          <w:u w:val="single"/>
        </w:rPr>
        <w:t>像坐小山似的</w:t>
      </w:r>
      <w:r w:rsidR="00173A5E">
        <w:rPr>
          <w:rFonts w:ascii="標楷體" w:eastAsia="標楷體" w:hAnsi="標楷體" w:hint="eastAsia"/>
          <w:szCs w:val="24"/>
          <w:u w:val="single"/>
        </w:rPr>
        <w:t>,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173A5E" w:rsidRPr="00173A5E">
        <w:rPr>
          <w:rFonts w:ascii="標楷體" w:eastAsia="標楷體" w:hAnsi="標楷體" w:hint="eastAsia"/>
          <w:szCs w:val="24"/>
          <w:u w:val="single"/>
        </w:rPr>
        <w:t>底下的麵線大約是2~3碗的份量</w:t>
      </w:r>
      <w:r w:rsidR="00173A5E">
        <w:rPr>
          <w:rFonts w:ascii="標楷體" w:eastAsia="標楷體" w:hAnsi="標楷體" w:hint="eastAsia"/>
          <w:szCs w:val="24"/>
          <w:u w:val="single"/>
        </w:rPr>
        <w:t>,</w:t>
      </w:r>
      <w:r w:rsidR="00173A5E" w:rsidRPr="00173A5E">
        <w:rPr>
          <w:rFonts w:ascii="微軟正黑體" w:eastAsia="微軟正黑體" w:hAnsi="微軟正黑體" w:hint="eastAsia"/>
          <w:color w:val="404040"/>
          <w:shd w:val="clear" w:color="auto" w:fill="FFFFFF"/>
        </w:rPr>
        <w:t xml:space="preserve"> </w:t>
      </w:r>
      <w:r w:rsidR="00173A5E" w:rsidRPr="00173A5E">
        <w:rPr>
          <w:rFonts w:ascii="標楷體" w:eastAsia="標楷體" w:hAnsi="標楷體" w:hint="eastAsia"/>
          <w:szCs w:val="24"/>
          <w:u w:val="single"/>
        </w:rPr>
        <w:t>滑溜的白麵線搭配鮮美的蚵仔，真的讚阿</w:t>
      </w:r>
      <w:r w:rsidR="00173A5E">
        <w:rPr>
          <w:rFonts w:ascii="標楷體" w:eastAsia="標楷體" w:hAnsi="標楷體" w:hint="eastAsia"/>
          <w:szCs w:val="24"/>
          <w:u w:val="single"/>
        </w:rPr>
        <w:t>!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902A87">
        <w:rPr>
          <w:rFonts w:ascii="標楷體" w:eastAsia="標楷體" w:hAnsi="標楷體" w:hint="eastAsia"/>
          <w:b/>
          <w:szCs w:val="24"/>
          <w:u w:val="single"/>
        </w:rPr>
        <w:t xml:space="preserve">一人的錢 </w:t>
      </w:r>
      <w:r w:rsidR="00173A5E" w:rsidRPr="00173A5E">
        <w:rPr>
          <w:rFonts w:ascii="標楷體" w:eastAsia="標楷體" w:hAnsi="標楷體" w:hint="eastAsia"/>
          <w:b/>
          <w:szCs w:val="24"/>
          <w:u w:val="single"/>
        </w:rPr>
        <w:t>紅樹林隧道：全票200元</w:t>
      </w:r>
      <w:r w:rsidR="00173A5E">
        <w:rPr>
          <w:rFonts w:ascii="標楷體" w:eastAsia="標楷體" w:hAnsi="標楷體" w:hint="eastAsia"/>
          <w:b/>
          <w:szCs w:val="24"/>
          <w:u w:val="single"/>
        </w:rPr>
        <w:t>,午餐約</w:t>
      </w:r>
      <w:r w:rsidR="00902A87">
        <w:rPr>
          <w:rFonts w:ascii="標楷體" w:eastAsia="標楷體" w:hAnsi="標楷體" w:hint="eastAsia"/>
          <w:b/>
          <w:szCs w:val="24"/>
          <w:u w:val="single"/>
        </w:rPr>
        <w:t>300元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7A3C1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更了解自己故鄉-台江</w:t>
      </w:r>
      <w:r w:rsidR="00F4678F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B6" w:rsidRDefault="000953B6" w:rsidP="00FB7775">
      <w:r>
        <w:separator/>
      </w:r>
    </w:p>
  </w:endnote>
  <w:endnote w:type="continuationSeparator" w:id="0">
    <w:p w:rsidR="000953B6" w:rsidRDefault="000953B6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altName w:val="Malgun Gothic Semilight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B6" w:rsidRDefault="000953B6" w:rsidP="00FB7775">
      <w:r>
        <w:separator/>
      </w:r>
    </w:p>
  </w:footnote>
  <w:footnote w:type="continuationSeparator" w:id="0">
    <w:p w:rsidR="000953B6" w:rsidRDefault="000953B6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C7186770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065421"/>
    <w:rsid w:val="00091066"/>
    <w:rsid w:val="000953B6"/>
    <w:rsid w:val="00173A5E"/>
    <w:rsid w:val="00200338"/>
    <w:rsid w:val="00265232"/>
    <w:rsid w:val="002926CB"/>
    <w:rsid w:val="002948B2"/>
    <w:rsid w:val="002E6338"/>
    <w:rsid w:val="004621CE"/>
    <w:rsid w:val="00541600"/>
    <w:rsid w:val="007A2670"/>
    <w:rsid w:val="007A3C1F"/>
    <w:rsid w:val="007D035A"/>
    <w:rsid w:val="00884921"/>
    <w:rsid w:val="00902A87"/>
    <w:rsid w:val="009D5E17"/>
    <w:rsid w:val="00C97312"/>
    <w:rsid w:val="00D76CD8"/>
    <w:rsid w:val="00E2466B"/>
    <w:rsid w:val="00E44E22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B908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48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948B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1C32-E0A8-4876-A00F-D6B09E9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2020-06-16T06:48:00Z</dcterms:created>
  <dcterms:modified xsi:type="dcterms:W3CDTF">2020-06-16T06:48:00Z</dcterms:modified>
</cp:coreProperties>
</file>