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AA284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863F30">
        <w:rPr>
          <w:rFonts w:asciiTheme="majorEastAsia" w:eastAsiaTheme="majorEastAsia" w:hAnsiTheme="majorEastAsia"/>
          <w:szCs w:val="24"/>
          <w:u w:val="single"/>
        </w:rPr>
        <w:t>3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863F30">
        <w:rPr>
          <w:rFonts w:asciiTheme="majorEastAsia" w:eastAsiaTheme="majorEastAsia" w:hAnsiTheme="majorEastAsia"/>
          <w:szCs w:val="24"/>
          <w:u w:val="single"/>
        </w:rPr>
        <w:t>18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號 姓名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863F30">
        <w:rPr>
          <w:rFonts w:asciiTheme="majorEastAsia" w:eastAsiaTheme="majorEastAsia" w:hAnsiTheme="majorEastAsia" w:hint="eastAsia"/>
          <w:szCs w:val="24"/>
          <w:u w:val="single"/>
        </w:rPr>
        <w:t>吳怡柔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請將概估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863F30">
        <w:rPr>
          <w:rFonts w:asciiTheme="majorEastAsia" w:eastAsiaTheme="majorEastAsia" w:hAnsiTheme="majorEastAsia" w:hint="eastAsia"/>
          <w:szCs w:val="24"/>
          <w:u w:val="single"/>
        </w:rPr>
        <w:t>109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年  </w:t>
      </w:r>
      <w:r w:rsidR="00863F30">
        <w:rPr>
          <w:rFonts w:asciiTheme="majorEastAsia" w:eastAsiaTheme="majorEastAsia" w:hAnsiTheme="majorEastAsia" w:hint="eastAsia"/>
          <w:szCs w:val="24"/>
          <w:u w:val="single"/>
        </w:rPr>
        <w:t>7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月  </w:t>
      </w:r>
      <w:r w:rsidR="00863F30">
        <w:rPr>
          <w:rFonts w:asciiTheme="majorEastAsia" w:eastAsiaTheme="majorEastAsia" w:hAnsiTheme="majorEastAsia" w:hint="eastAsia"/>
          <w:szCs w:val="24"/>
          <w:u w:val="single"/>
        </w:rPr>
        <w:t>1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日（ </w:t>
      </w:r>
      <w:r w:rsidR="00863F30">
        <w:rPr>
          <w:rFonts w:asciiTheme="majorEastAsia" w:eastAsiaTheme="majorEastAsia" w:hAnsiTheme="majorEastAsia" w:hint="eastAsia"/>
          <w:szCs w:val="24"/>
          <w:u w:val="single"/>
        </w:rPr>
        <w:t>1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）--  日（ </w:t>
      </w:r>
      <w:r w:rsidR="00863F30">
        <w:rPr>
          <w:rFonts w:asciiTheme="majorEastAsia" w:eastAsiaTheme="majorEastAsia" w:hAnsiTheme="majorEastAsia" w:hint="eastAsia"/>
          <w:szCs w:val="24"/>
          <w:u w:val="single"/>
        </w:rPr>
        <w:t>1</w:t>
      </w:r>
      <w:r>
        <w:rPr>
          <w:rFonts w:asciiTheme="majorEastAsia" w:eastAsiaTheme="majorEastAsia" w:hAnsiTheme="majorEastAsia" w:hint="eastAsia"/>
          <w:szCs w:val="24"/>
          <w:u w:val="single"/>
        </w:rPr>
        <w:t>）</w:t>
      </w: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  <w:r w:rsidR="00863F30">
        <w:rPr>
          <w:rFonts w:asciiTheme="majorEastAsia" w:eastAsiaTheme="majorEastAsia" w:hAnsiTheme="majorEastAsia" w:hint="eastAsia"/>
          <w:szCs w:val="24"/>
        </w:rPr>
        <w:t>林百貨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  <w:proofErr w:type="gramStart"/>
      <w:r w:rsidR="006A564E">
        <w:rPr>
          <w:rFonts w:asciiTheme="majorEastAsia" w:eastAsiaTheme="majorEastAsia" w:hAnsiTheme="majorEastAsia" w:hint="eastAsia"/>
          <w:szCs w:val="24"/>
        </w:rPr>
        <w:t>葉依柔</w:t>
      </w:r>
      <w:proofErr w:type="gramEnd"/>
      <w:r w:rsidR="006A564E">
        <w:rPr>
          <w:rFonts w:asciiTheme="majorEastAsia" w:eastAsiaTheme="majorEastAsia" w:hAnsiTheme="majorEastAsia" w:hint="eastAsia"/>
          <w:szCs w:val="24"/>
        </w:rPr>
        <w:t>、陳庭匀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>
        <w:rPr>
          <w:rFonts w:asciiTheme="majorEastAsia" w:eastAsiaTheme="majorEastAsia" w:hAnsiTheme="majorEastAsia" w:hint="eastAsia"/>
          <w:szCs w:val="24"/>
        </w:rPr>
        <w:t>旅行的主題：</w:t>
      </w:r>
      <w:r w:rsidR="006A564E">
        <w:rPr>
          <w:rFonts w:asciiTheme="majorEastAsia" w:eastAsiaTheme="majorEastAsia" w:hAnsiTheme="majorEastAsia" w:hint="eastAsia"/>
          <w:szCs w:val="24"/>
        </w:rPr>
        <w:t>逛街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6A564E">
        <w:rPr>
          <w:rFonts w:asciiTheme="majorEastAsia" w:eastAsiaTheme="majorEastAsia" w:hAnsiTheme="majorEastAsia" w:hint="eastAsia"/>
          <w:szCs w:val="24"/>
        </w:rPr>
        <w:t>花園釣鰕場、藝術聚落、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  <w:r w:rsidR="007A25E1">
        <w:rPr>
          <w:rFonts w:asciiTheme="majorEastAsia" w:eastAsiaTheme="majorEastAsia" w:hAnsiTheme="majorEastAsia" w:hint="eastAsia"/>
          <w:szCs w:val="24"/>
        </w:rPr>
        <w:t>手機、錢、行動電源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1541"/>
        <w:gridCol w:w="4996"/>
        <w:gridCol w:w="1587"/>
        <w:gridCol w:w="1432"/>
        <w:gridCol w:w="1341"/>
      </w:tblGrid>
      <w:tr w:rsidR="004378C0" w:rsidTr="00921992">
        <w:trPr>
          <w:trHeight w:val="455"/>
        </w:trPr>
        <w:tc>
          <w:tcPr>
            <w:tcW w:w="15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996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4378C0" w:rsidTr="00921992">
        <w:trPr>
          <w:trHeight w:val="4716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7A25E1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9：00~4：00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7A25E1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先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去逛林百貨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，看藝術聚落</w:t>
            </w:r>
            <w:bookmarkStart w:id="0" w:name="_GoBack"/>
            <w:bookmarkEnd w:id="0"/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7A25E1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手機、錢、行動電源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7A25E1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公車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7A25E1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1000~2000</w:t>
            </w:r>
          </w:p>
        </w:tc>
      </w:tr>
      <w:tr w:rsidR="004378C0" w:rsidTr="00921992">
        <w:trPr>
          <w:trHeight w:val="3339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2617C6"/>
    <w:rsid w:val="00264486"/>
    <w:rsid w:val="004378C0"/>
    <w:rsid w:val="006A564E"/>
    <w:rsid w:val="007A25E1"/>
    <w:rsid w:val="007B0C32"/>
    <w:rsid w:val="00863F30"/>
    <w:rsid w:val="00921992"/>
    <w:rsid w:val="00AA284E"/>
    <w:rsid w:val="00B74659"/>
    <w:rsid w:val="00B80BE4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3827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B0EE-1C8F-4DA4-ADBE-49792A49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2020-06-20T04:01:00Z</dcterms:created>
  <dcterms:modified xsi:type="dcterms:W3CDTF">2020-06-20T04:01:00Z</dcterms:modified>
</cp:coreProperties>
</file>