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CE" w:rsidRDefault="004621CE" w:rsidP="004621CE">
      <w:pPr>
        <w:jc w:val="center"/>
        <w:rPr>
          <w:rFonts w:asciiTheme="majorEastAsia" w:eastAsiaTheme="majorEastAsia" w:hAnsiTheme="majorEastAsia"/>
          <w:szCs w:val="24"/>
        </w:rPr>
      </w:pPr>
      <w:r w:rsidRPr="004621CE">
        <w:rPr>
          <w:rFonts w:ascii="王漢宗中隸書繁" w:eastAsia="王漢宗中隸書繁" w:hint="eastAsia"/>
          <w:sz w:val="40"/>
          <w:szCs w:val="40"/>
        </w:rPr>
        <w:t>台江</w:t>
      </w:r>
      <w:r w:rsidR="00FB7775">
        <w:rPr>
          <w:rFonts w:ascii="王漢宗中隸書繁" w:eastAsia="王漢宗中隸書繁" w:hint="eastAsia"/>
          <w:sz w:val="40"/>
          <w:szCs w:val="40"/>
        </w:rPr>
        <w:t>任我行</w:t>
      </w:r>
      <w:r>
        <w:rPr>
          <w:rFonts w:ascii="王漢宗中隸書繁" w:eastAsia="王漢宗中隸書繁" w:hint="eastAsia"/>
          <w:sz w:val="40"/>
          <w:szCs w:val="40"/>
        </w:rPr>
        <w:t xml:space="preserve">    </w:t>
      </w:r>
      <w:r w:rsidR="00FB7775" w:rsidRPr="00FB7775">
        <w:rPr>
          <w:rFonts w:asciiTheme="majorEastAsia" w:eastAsiaTheme="majorEastAsia" w:hAnsiTheme="majorEastAsia" w:hint="eastAsia"/>
          <w:szCs w:val="24"/>
        </w:rPr>
        <w:t>三</w:t>
      </w:r>
      <w:r w:rsidRPr="004621CE">
        <w:rPr>
          <w:rFonts w:asciiTheme="majorEastAsia" w:eastAsiaTheme="majorEastAsia" w:hAnsiTheme="majorEastAsia" w:hint="eastAsia"/>
          <w:szCs w:val="24"/>
        </w:rPr>
        <w:t>年  班  號 姓名</w:t>
      </w:r>
    </w:p>
    <w:p w:rsidR="004621CE" w:rsidRPr="00541600" w:rsidRDefault="004621CE" w:rsidP="004621CE">
      <w:pPr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任務一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請利用GOOGLE蒐集跟台江有關的介紹，並盡量與自己的家或學校做連結介紹 。</w:t>
      </w:r>
    </w:p>
    <w:p w:rsidR="004621CE" w:rsidRPr="00541600" w:rsidRDefault="004621CE" w:rsidP="004621C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台江文化簡介</w:t>
      </w:r>
    </w:p>
    <w:p w:rsidR="004621CE" w:rsidRDefault="004621CE" w:rsidP="004621CE">
      <w:pPr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   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                                         </w:t>
      </w:r>
    </w:p>
    <w:p w:rsidR="004621CE" w:rsidRDefault="004621CE" w:rsidP="004621CE">
      <w:pPr>
        <w:ind w:firstLineChars="531" w:firstLine="1274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</w:t>
      </w:r>
    </w:p>
    <w:p w:rsidR="004621CE" w:rsidRPr="004621CE" w:rsidRDefault="004621CE" w:rsidP="004621CE">
      <w:pPr>
        <w:ind w:leftChars="531" w:left="1274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</w:t>
      </w:r>
      <w:r w:rsidR="00EA1AC3" w:rsidRPr="00EA1AC3">
        <w:rPr>
          <w:rFonts w:asciiTheme="majorEastAsia" w:eastAsiaTheme="majorEastAsia" w:hAnsiTheme="majorEastAsia" w:hint="eastAsia"/>
          <w:szCs w:val="24"/>
          <w:u w:val="single"/>
        </w:rPr>
        <w:t>台江文化中心係全國首創融合「演藝廳、圖書館、社區大學」三合一的文化中心，也是全國第一個由下而上，聯合在地社區組織文化教育界人士以及社團、大廟領袖等公民參與發起的文化公共建設。 ... 圖書館將位於地下層，包含視聽區、書庫區、行政空間，為一少有之兼具綠色環境、教育推廣、與藝文展演之多功能文化中心。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</w:t>
      </w:r>
    </w:p>
    <w:p w:rsidR="004621CE" w:rsidRDefault="004621CE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</w:t>
      </w:r>
    </w:p>
    <w:p w:rsidR="00E2466B" w:rsidRDefault="00E2466B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</w:p>
    <w:p w:rsidR="004621CE" w:rsidRPr="00541600" w:rsidRDefault="00E2466B" w:rsidP="00E2466B">
      <w:pPr>
        <w:ind w:left="992" w:hangingChars="413" w:hanging="992"/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</w:t>
      </w:r>
      <w:r>
        <w:rPr>
          <w:rFonts w:asciiTheme="majorEastAsia" w:eastAsiaTheme="majorEastAsia" w:hAnsiTheme="majorEastAsia" w:hint="eastAsia"/>
          <w:b/>
          <w:szCs w:val="24"/>
        </w:rPr>
        <w:t>二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如果有一天你要當地陪，帶朋友遊台江，你可以考慮去哪些景點？請說明至少五點景點，請挑其中一個景點，你要怎麼跟朋友介紹該點的特色或文物？請輔以文字和照片說明。</w:t>
      </w:r>
    </w:p>
    <w:p w:rsidR="00EA1AC3" w:rsidRPr="00EA1AC3" w:rsidRDefault="007A2670" w:rsidP="00EA1AC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可</w:t>
      </w:r>
      <w:r w:rsidR="00E2466B" w:rsidRPr="00541600">
        <w:rPr>
          <w:rFonts w:ascii="標楷體" w:eastAsia="標楷體" w:hAnsi="標楷體" w:hint="eastAsia"/>
          <w:b/>
          <w:szCs w:val="24"/>
        </w:rPr>
        <w:t>考慮去哪些景點？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黑面琵鷺生態展示館</w:t>
      </w:r>
      <w:r w:rsidR="00EA1AC3">
        <w:rPr>
          <w:rFonts w:ascii="標楷體" w:eastAsia="標楷體" w:hAnsi="標楷體" w:hint="eastAsia"/>
          <w:b/>
          <w:szCs w:val="24"/>
          <w:u w:val="single"/>
        </w:rPr>
        <w:t>、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網仔寮沙洲</w:t>
      </w:r>
      <w:r w:rsidR="00EA1AC3">
        <w:rPr>
          <w:rFonts w:ascii="標楷體" w:eastAsia="標楷體" w:hAnsi="標楷體" w:hint="eastAsia"/>
          <w:b/>
          <w:szCs w:val="24"/>
          <w:u w:val="single"/>
        </w:rPr>
        <w:t>、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山海圳綠道</w:t>
      </w:r>
      <w:r w:rsidR="00EA1AC3">
        <w:rPr>
          <w:rFonts w:ascii="標楷體" w:eastAsia="標楷體" w:hAnsi="標楷體" w:hint="eastAsia"/>
          <w:b/>
          <w:szCs w:val="24"/>
          <w:u w:val="single"/>
        </w:rPr>
        <w:t>、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青草崙綠道</w:t>
      </w:r>
      <w:r w:rsidR="00EA1AC3">
        <w:rPr>
          <w:rFonts w:ascii="標楷體" w:eastAsia="標楷體" w:hAnsi="標楷體" w:hint="eastAsia"/>
          <w:b/>
          <w:szCs w:val="24"/>
          <w:u w:val="single"/>
        </w:rPr>
        <w:t>、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綠色隧道</w:t>
      </w:r>
    </w:p>
    <w:p w:rsidR="00E2466B" w:rsidRPr="00541600" w:rsidRDefault="00E2466B" w:rsidP="00EA1AC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</w:t>
      </w:r>
    </w:p>
    <w:p w:rsidR="00E2466B" w:rsidRPr="00541600" w:rsidRDefault="00E2466B" w:rsidP="00E2466B">
      <w:pPr>
        <w:pStyle w:val="a3"/>
        <w:ind w:leftChars="0" w:left="132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</w:t>
      </w:r>
    </w:p>
    <w:p w:rsidR="00EA1AC3" w:rsidRPr="00EA1AC3" w:rsidRDefault="00E2466B" w:rsidP="00EA1AC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EA1AC3">
        <w:rPr>
          <w:rFonts w:ascii="標楷體" w:eastAsia="標楷體" w:hAnsi="標楷體" w:hint="eastAsia"/>
          <w:b/>
          <w:szCs w:val="24"/>
        </w:rPr>
        <w:t>我選擇哪一景點介紹：</w:t>
      </w:r>
      <w:r w:rsidR="00EA1AC3" w:rsidRPr="00EA1AC3">
        <w:rPr>
          <w:rFonts w:ascii="標楷體" w:eastAsia="標楷體" w:hAnsi="標楷體" w:hint="eastAsia"/>
          <w:b/>
          <w:szCs w:val="24"/>
        </w:rPr>
        <w:t>綠色隧道</w:t>
      </w:r>
    </w:p>
    <w:p w:rsidR="00EA1AC3" w:rsidRPr="00EA1AC3" w:rsidRDefault="00E2466B" w:rsidP="00EA1AC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EA1AC3">
        <w:rPr>
          <w:rFonts w:ascii="標楷體" w:eastAsia="標楷體" w:hAnsi="標楷體" w:hint="eastAsia"/>
          <w:b/>
          <w:szCs w:val="24"/>
          <w:u w:val="single"/>
        </w:rPr>
        <w:t xml:space="preserve"> </w:t>
      </w:r>
    </w:p>
    <w:p w:rsidR="00E2466B" w:rsidRPr="00541600" w:rsidRDefault="00E2466B" w:rsidP="00E2466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</w:t>
      </w:r>
    </w:p>
    <w:p w:rsidR="00E2466B" w:rsidRPr="00541600" w:rsidRDefault="00E2466B" w:rsidP="00E2466B">
      <w:pPr>
        <w:pStyle w:val="a3"/>
        <w:rPr>
          <w:rFonts w:ascii="標楷體" w:eastAsia="標楷體" w:hAnsi="標楷體"/>
          <w:b/>
          <w:szCs w:val="24"/>
        </w:rPr>
      </w:pPr>
    </w:p>
    <w:p w:rsidR="00E2466B" w:rsidRPr="00541600" w:rsidRDefault="00E2466B" w:rsidP="00EA1AC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該景點的特色或文物說明：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兩旁的紅樹林向中央生長齊聚，交織出茂密的半圓綠頂，一層一層的向前方疊出深邃的廊道，不知盡頭而顯得神秘，四草綠隧也因此有了小亞馬遜之稱。國內外遊客紛至沓來，長長的等候為得是乘上通往這座仙境的管筏，隨著波紋緩緩前行，微風掠過輕撫臉頰，承載陽光溫暖的重量，穿梭在這座城市秘境裡。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</w:t>
      </w:r>
    </w:p>
    <w:p w:rsidR="004621CE" w:rsidRPr="00F4678F" w:rsidRDefault="00F4678F" w:rsidP="00EA1AC3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圖片 ：□手機拍攝；□網路截圖，出處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</w:t>
      </w:r>
      <w:r w:rsidR="00EA1AC3" w:rsidRPr="00EA1AC3">
        <w:rPr>
          <w:rFonts w:asciiTheme="majorEastAsia" w:eastAsiaTheme="majorEastAsia" w:hAnsiTheme="majorEastAsia"/>
          <w:szCs w:val="24"/>
          <w:u w:val="single"/>
        </w:rPr>
        <w:t>https://www.twtainan.net/zh-tw/attractions/detail/1324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r w:rsidRPr="004621CE">
        <w:rPr>
          <w:rFonts w:asciiTheme="majorEastAsia" w:eastAsiaTheme="majorEastAsia" w:hAnsiTheme="majorEastAsia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2F69EF" wp14:editId="7EFFCEFC">
                <wp:simplePos x="0" y="0"/>
                <wp:positionH relativeFrom="column">
                  <wp:posOffset>973332</wp:posOffset>
                </wp:positionH>
                <wp:positionV relativeFrom="paragraph">
                  <wp:posOffset>162692</wp:posOffset>
                </wp:positionV>
                <wp:extent cx="4031615" cy="2630170"/>
                <wp:effectExtent l="0" t="0" r="26035" b="1778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1615" cy="263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EA1AC3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42335" cy="2529840"/>
                                  <wp:effectExtent l="0" t="0" r="5715" b="381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擷取.PNG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2335" cy="2529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F69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6.65pt;margin-top:12.8pt;width:317.45pt;height:20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">
                <v:textbox>
                  <w:txbxContent>
                    <w:p w:rsidR="004621CE" w:rsidRDefault="00EA1AC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42335" cy="2529840"/>
                            <wp:effectExtent l="0" t="0" r="5715" b="381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擷取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2335" cy="2529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4621CE" w:rsidRDefault="004621CE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C97312" w:rsidRDefault="00C97312" w:rsidP="009D5E1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9D5E17">
        <w:rPr>
          <w:rFonts w:ascii="標楷體" w:eastAsia="標楷體" w:hAnsi="標楷體" w:hint="eastAsia"/>
          <w:b/>
          <w:szCs w:val="24"/>
        </w:rPr>
        <w:t>如果</w:t>
      </w:r>
      <w:r w:rsidR="00FB7775">
        <w:rPr>
          <w:rFonts w:ascii="標楷體" w:eastAsia="標楷體" w:hAnsi="標楷體" w:hint="eastAsia"/>
          <w:b/>
          <w:szCs w:val="24"/>
        </w:rPr>
        <w:t>我</w:t>
      </w:r>
      <w:r w:rsidRPr="009D5E17">
        <w:rPr>
          <w:rFonts w:ascii="標楷體" w:eastAsia="標楷體" w:hAnsi="標楷體" w:hint="eastAsia"/>
          <w:b/>
          <w:szCs w:val="24"/>
        </w:rPr>
        <w:t>要</w:t>
      </w:r>
      <w:r w:rsidR="00FB7775">
        <w:rPr>
          <w:rFonts w:ascii="標楷體" w:eastAsia="標楷體" w:hAnsi="標楷體" w:hint="eastAsia"/>
          <w:b/>
          <w:szCs w:val="24"/>
        </w:rPr>
        <w:t>帶</w:t>
      </w:r>
      <w:r w:rsidR="009D5E17">
        <w:rPr>
          <w:rFonts w:ascii="標楷體" w:eastAsia="標楷體" w:hAnsi="標楷體" w:hint="eastAsia"/>
          <w:b/>
          <w:szCs w:val="24"/>
        </w:rPr>
        <w:t>三個</w:t>
      </w:r>
      <w:r w:rsidR="009D5E17" w:rsidRPr="009D5E17">
        <w:rPr>
          <w:rFonts w:ascii="標楷體" w:eastAsia="標楷體" w:hAnsi="標楷體" w:hint="eastAsia"/>
          <w:b/>
          <w:szCs w:val="24"/>
        </w:rPr>
        <w:t>朋友</w:t>
      </w:r>
      <w:r w:rsidR="00FB7775">
        <w:rPr>
          <w:rFonts w:ascii="標楷體" w:eastAsia="標楷體" w:hAnsi="標楷體" w:hint="eastAsia"/>
          <w:b/>
          <w:szCs w:val="24"/>
        </w:rPr>
        <w:t>一起進行台江</w:t>
      </w:r>
      <w:r w:rsidR="009D5E17" w:rsidRPr="009D5E17">
        <w:rPr>
          <w:rFonts w:ascii="標楷體" w:eastAsia="標楷體" w:hAnsi="標楷體" w:hint="eastAsia"/>
          <w:b/>
          <w:szCs w:val="24"/>
        </w:rPr>
        <w:t>一日遊</w:t>
      </w:r>
      <w:r w:rsidR="00FB7775">
        <w:rPr>
          <w:rFonts w:ascii="標楷體" w:eastAsia="標楷體" w:hAnsi="標楷體" w:hint="eastAsia"/>
          <w:b/>
          <w:szCs w:val="24"/>
        </w:rPr>
        <w:t>的行程</w:t>
      </w:r>
      <w:r w:rsidR="009D5E17" w:rsidRPr="009D5E17">
        <w:rPr>
          <w:rFonts w:ascii="標楷體" w:eastAsia="標楷體" w:hAnsi="標楷體" w:hint="eastAsia"/>
          <w:b/>
          <w:szCs w:val="24"/>
        </w:rPr>
        <w:t>規劃，我會安排什麼</w:t>
      </w:r>
      <w:r w:rsidR="00FB7775">
        <w:rPr>
          <w:rFonts w:ascii="標楷體" w:eastAsia="標楷體" w:hAnsi="標楷體" w:hint="eastAsia"/>
          <w:b/>
          <w:szCs w:val="24"/>
        </w:rPr>
        <w:t>樣的</w:t>
      </w:r>
      <w:r w:rsidR="009D5E17" w:rsidRPr="009D5E17">
        <w:rPr>
          <w:rFonts w:ascii="標楷體" w:eastAsia="標楷體" w:hAnsi="標楷體" w:hint="eastAsia"/>
          <w:b/>
          <w:szCs w:val="24"/>
        </w:rPr>
        <w:t>行程？</w:t>
      </w:r>
      <w:r w:rsidR="009D5E17">
        <w:rPr>
          <w:rFonts w:ascii="標楷體" w:eastAsia="標楷體" w:hAnsi="標楷體" w:hint="eastAsia"/>
          <w:b/>
          <w:szCs w:val="24"/>
        </w:rPr>
        <w:t>考量主因為何？</w:t>
      </w:r>
      <w:r w:rsidR="009D5E17" w:rsidRPr="009D5E17">
        <w:rPr>
          <w:rFonts w:ascii="標楷體" w:eastAsia="標楷體" w:hAnsi="標楷體" w:hint="eastAsia"/>
          <w:b/>
          <w:szCs w:val="24"/>
        </w:rPr>
        <w:t>使用什麼交通工具？</w:t>
      </w:r>
      <w:r w:rsidR="00FB7775">
        <w:rPr>
          <w:rFonts w:ascii="標楷體" w:eastAsia="標楷體" w:hAnsi="標楷體" w:hint="eastAsia"/>
          <w:b/>
          <w:szCs w:val="24"/>
        </w:rPr>
        <w:t>行程中美食或小吃介紹。</w:t>
      </w:r>
      <w:r w:rsidR="009D5E17" w:rsidRPr="009D5E17">
        <w:rPr>
          <w:rFonts w:ascii="標楷體" w:eastAsia="標楷體" w:hAnsi="標楷體" w:hint="eastAsia"/>
          <w:b/>
          <w:szCs w:val="24"/>
        </w:rPr>
        <w:t>預計花費多少錢？</w:t>
      </w:r>
    </w:p>
    <w:p w:rsidR="009D5E17" w:rsidRPr="00541600" w:rsidRDefault="009D5E17" w:rsidP="009D5E17">
      <w:pPr>
        <w:pStyle w:val="a3"/>
        <w:ind w:leftChars="550" w:left="132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（1）行程安排：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綠色隧道</w:t>
      </w:r>
      <w:r w:rsidR="00EA1AC3">
        <w:rPr>
          <w:rFonts w:ascii="標楷體" w:eastAsia="標楷體" w:hAnsi="標楷體" w:hint="eastAsia"/>
          <w:b/>
          <w:szCs w:val="24"/>
          <w:u w:val="single"/>
        </w:rPr>
        <w:t>、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山海圳綠道、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</w:t>
      </w:r>
      <w:r w:rsidR="00EA1AC3" w:rsidRPr="00EA1AC3">
        <w:rPr>
          <w:rFonts w:ascii="標楷體" w:eastAsia="標楷體" w:hAnsi="標楷體" w:hint="eastAsia"/>
          <w:b/>
          <w:szCs w:val="24"/>
          <w:u w:val="single"/>
        </w:rPr>
        <w:t>黑面琵鷺生態展示館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</w:t>
      </w:r>
    </w:p>
    <w:p w:rsidR="009D5E17" w:rsidRPr="00541600" w:rsidRDefault="009D5E17" w:rsidP="009D5E17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</w:t>
      </w:r>
    </w:p>
    <w:p w:rsidR="009D5E17" w:rsidRPr="00541600" w:rsidRDefault="009D5E17" w:rsidP="009D5E17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（2）考量主因：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     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9D5E17" w:rsidRDefault="009D5E17" w:rsidP="009D5E17">
      <w:pPr>
        <w:rPr>
          <w:rFonts w:ascii="標楷體" w:eastAsia="標楷體" w:hAnsi="標楷體"/>
          <w:b/>
          <w:szCs w:val="24"/>
        </w:rPr>
      </w:pPr>
    </w:p>
    <w:p w:rsidR="00FB7775" w:rsidRDefault="009D5E17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（3）</w:t>
      </w:r>
      <w:r w:rsidRPr="009D5E17">
        <w:rPr>
          <w:rFonts w:ascii="標楷體" w:eastAsia="標楷體" w:hAnsi="標楷體" w:hint="eastAsia"/>
          <w:b/>
          <w:szCs w:val="24"/>
        </w:rPr>
        <w:t>交通工具</w:t>
      </w:r>
      <w:r>
        <w:rPr>
          <w:rFonts w:ascii="標楷體" w:eastAsia="標楷體" w:hAnsi="標楷體" w:hint="eastAsia"/>
          <w:b/>
          <w:szCs w:val="24"/>
        </w:rPr>
        <w:t>：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□腳踏車；□公車；□計程車；□家人開車；□步行；□其他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（4）行程中美食或小吃介紹：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</w:t>
      </w:r>
    </w:p>
    <w:p w:rsidR="00FB7775" w:rsidRPr="00FB7775" w:rsidRDefault="00FB7775" w:rsidP="009D5E17">
      <w:pPr>
        <w:ind w:firstLineChars="531" w:firstLine="1274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（5）</w:t>
      </w:r>
      <w:r w:rsidR="009D5E17">
        <w:rPr>
          <w:rFonts w:ascii="標楷體" w:eastAsia="標楷體" w:hAnsi="標楷體" w:hint="eastAsia"/>
          <w:b/>
          <w:szCs w:val="24"/>
        </w:rPr>
        <w:t>估計費用：</w:t>
      </w:r>
      <w:r w:rsidR="009D5E17">
        <w:rPr>
          <w:rFonts w:ascii="標楷體" w:eastAsia="標楷體" w:hAnsi="標楷體" w:hint="eastAsia"/>
          <w:b/>
          <w:szCs w:val="24"/>
          <w:u w:val="single"/>
        </w:rPr>
        <w:t xml:space="preserve">         </w:t>
      </w:r>
      <w:r w:rsidR="009D5E17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</w:t>
      </w:r>
    </w:p>
    <w:p w:rsidR="00F4678F" w:rsidRPr="00541600" w:rsidRDefault="00F4678F" w:rsidP="00F467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我的省思：（從這活動我學到什麼？）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</w:t>
      </w:r>
    </w:p>
    <w:p w:rsidR="00F4678F" w:rsidRP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</w:t>
      </w:r>
    </w:p>
    <w:p w:rsidR="00F4678F" w:rsidRPr="004621CE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sectPr w:rsidR="00F4678F" w:rsidRPr="004621CE" w:rsidSect="004621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E54" w:rsidRDefault="00444E54" w:rsidP="00FB7775">
      <w:r>
        <w:separator/>
      </w:r>
    </w:p>
  </w:endnote>
  <w:endnote w:type="continuationSeparator" w:id="0">
    <w:p w:rsidR="00444E54" w:rsidRDefault="00444E54" w:rsidP="00FB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隸書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E54" w:rsidRDefault="00444E54" w:rsidP="00FB7775">
      <w:r>
        <w:separator/>
      </w:r>
    </w:p>
  </w:footnote>
  <w:footnote w:type="continuationSeparator" w:id="0">
    <w:p w:rsidR="00444E54" w:rsidRDefault="00444E54" w:rsidP="00FB7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4D1E"/>
    <w:multiLevelType w:val="hybridMultilevel"/>
    <w:tmpl w:val="DAAA36F6"/>
    <w:lvl w:ilvl="0" w:tplc="7E0895E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CE"/>
    <w:rsid w:val="00265232"/>
    <w:rsid w:val="00444E54"/>
    <w:rsid w:val="004621CE"/>
    <w:rsid w:val="00541600"/>
    <w:rsid w:val="005D2731"/>
    <w:rsid w:val="007A2670"/>
    <w:rsid w:val="009D5E17"/>
    <w:rsid w:val="00C42A2C"/>
    <w:rsid w:val="00C97312"/>
    <w:rsid w:val="00E2466B"/>
    <w:rsid w:val="00EA1AC3"/>
    <w:rsid w:val="00F4678F"/>
    <w:rsid w:val="00FB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4E73C90-C170-4DCC-9800-E799D84A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1CE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9D5E1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9D5E17"/>
  </w:style>
  <w:style w:type="character" w:customStyle="1" w:styleId="a6">
    <w:name w:val="註解文字 字元"/>
    <w:basedOn w:val="a0"/>
    <w:link w:val="a5"/>
    <w:uiPriority w:val="99"/>
    <w:semiHidden/>
    <w:rsid w:val="009D5E17"/>
  </w:style>
  <w:style w:type="paragraph" w:styleId="a7">
    <w:name w:val="annotation subject"/>
    <w:basedOn w:val="a5"/>
    <w:next w:val="a5"/>
    <w:link w:val="a8"/>
    <w:uiPriority w:val="99"/>
    <w:semiHidden/>
    <w:unhideWhenUsed/>
    <w:rsid w:val="009D5E1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9D5E1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D5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D5E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FB777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FB77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CCCF6-D66B-4800-930A-96F603313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2020-06-16T06:14:00Z</dcterms:created>
  <dcterms:modified xsi:type="dcterms:W3CDTF">2020-06-16T06:14:00Z</dcterms:modified>
</cp:coreProperties>
</file>