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CA" w:rsidRDefault="007D4A70" w:rsidP="0054319D">
      <w:pPr>
        <w:jc w:val="center"/>
        <w:rPr>
          <w:rFonts w:asciiTheme="majorEastAsia" w:eastAsiaTheme="majorEastAsia" w:hAnsiTheme="majorEastAsia"/>
          <w:szCs w:val="24"/>
        </w:rPr>
      </w:pPr>
      <w:r w:rsidRPr="007D4A70">
        <w:rPr>
          <w:rFonts w:ascii="王漢宗勘亭流繁" w:eastAsia="王漢宗勘亭流繁" w:hint="eastAsia"/>
          <w:sz w:val="52"/>
          <w:szCs w:val="52"/>
        </w:rPr>
        <w:t>校園特派記者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 xml:space="preserve">二年 </w:t>
      </w:r>
      <w:r w:rsidR="001C74D2">
        <w:rPr>
          <w:rFonts w:asciiTheme="majorEastAsia" w:eastAsiaTheme="majorEastAsia" w:hAnsiTheme="majorEastAsia" w:hint="eastAsia"/>
          <w:szCs w:val="24"/>
        </w:rPr>
        <w:t>1</w:t>
      </w:r>
      <w:r w:rsidRPr="007D4A70">
        <w:rPr>
          <w:rFonts w:asciiTheme="majorEastAsia" w:eastAsiaTheme="majorEastAsia" w:hAnsiTheme="majorEastAsia" w:hint="eastAsia"/>
          <w:szCs w:val="24"/>
        </w:rPr>
        <w:t xml:space="preserve"> 班 </w:t>
      </w:r>
      <w:r w:rsidR="001C74D2">
        <w:rPr>
          <w:rFonts w:asciiTheme="majorEastAsia" w:eastAsiaTheme="majorEastAsia" w:hAnsiTheme="majorEastAsia" w:hint="eastAsia"/>
          <w:szCs w:val="24"/>
        </w:rPr>
        <w:t>26</w:t>
      </w:r>
      <w:r w:rsidRPr="007D4A70">
        <w:rPr>
          <w:rFonts w:asciiTheme="majorEastAsia" w:eastAsiaTheme="majorEastAsia" w:hAnsiTheme="majorEastAsia" w:hint="eastAsia"/>
          <w:szCs w:val="24"/>
        </w:rPr>
        <w:t xml:space="preserve"> 號 姓名</w:t>
      </w:r>
      <w:r w:rsidR="001C74D2">
        <w:rPr>
          <w:rFonts w:asciiTheme="majorEastAsia" w:eastAsiaTheme="majorEastAsia" w:hAnsiTheme="majorEastAsia" w:hint="eastAsia"/>
          <w:szCs w:val="24"/>
        </w:rPr>
        <w:t xml:space="preserve"> 簡妍臻</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0901BD" w:rsidP="0054319D">
      <w:pPr>
        <w:ind w:left="360"/>
        <w:rPr>
          <w:rFonts w:ascii="Times New Roman" w:eastAsia="新細明體" w:hAnsi="Times New Roman" w:cs="Times New Roman"/>
          <w:szCs w:val="24"/>
        </w:rPr>
      </w:pPr>
      <w:bookmarkStart w:id="0" w:name="_GoBack"/>
      <w:bookmarkEnd w:id="0"/>
      <w:r>
        <w:rPr>
          <w:rFonts w:ascii="Times New Roman" w:eastAsia="新細明體" w:hAnsi="Times New Roman" w:cs="Times New Roman"/>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non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">
            <v:textbox style="mso-fit-shape-to-text:t">
              <w:txbxContent>
                <w:p w:rsidR="00F82916" w:rsidRDefault="00DF47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47.8pt">
                        <v:imagedata r:id="rId8" o:title="206579"/>
                      </v:shape>
                    </w:pict>
                  </w:r>
                </w:p>
              </w:txbxContent>
            </v:textbox>
            <w10:wrap type="square"/>
          </v:shape>
        </w:pic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1C74D2" w:rsidP="00F82916">
      <w:pPr>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DF47EB">
        <w:rPr>
          <w:rFonts w:ascii="Times New Roman" w:eastAsia="新細明體" w:hAnsi="Times New Roman" w:cs="Times New Roman" w:hint="eastAsia"/>
          <w:szCs w:val="24"/>
        </w:rPr>
        <w:t xml:space="preserve">   </w:t>
      </w:r>
      <w:r w:rsidR="00F82916">
        <w:rPr>
          <w:rFonts w:ascii="Times New Roman" w:eastAsia="新細明體" w:hAnsi="Times New Roman" w:cs="Times New Roman" w:hint="eastAsia"/>
          <w:szCs w:val="24"/>
        </w:rPr>
        <w:t>※照片說明：（</w:t>
      </w:r>
      <w:r w:rsidR="00F82916">
        <w:rPr>
          <w:rFonts w:ascii="Times New Roman" w:eastAsia="新細明體" w:hAnsi="Times New Roman" w:cs="Times New Roman" w:hint="eastAsia"/>
          <w:szCs w:val="24"/>
        </w:rPr>
        <w:t>1</w:t>
      </w:r>
      <w:r w:rsidR="00DF47EB">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sidR="00DF47EB">
        <w:rPr>
          <w:rFonts w:ascii="Times New Roman" w:eastAsia="新細明體" w:hAnsi="Times New Roman" w:cs="Times New Roman" w:hint="eastAsia"/>
          <w:szCs w:val="24"/>
        </w:rPr>
        <w:t>拍攝地點（例如</w:t>
      </w:r>
      <w:r w:rsidR="00F82916">
        <w:rPr>
          <w:rFonts w:ascii="Times New Roman" w:eastAsia="新細明體" w:hAnsi="Times New Roman" w:cs="Times New Roman" w:hint="eastAsia"/>
          <w:szCs w:val="24"/>
        </w:rPr>
        <w:t>志南園、靠近勤學樓</w:t>
      </w:r>
      <w:r w:rsidR="00F82916">
        <w:rPr>
          <w:rFonts w:ascii="Times New Roman" w:eastAsia="新細明體" w:hAnsi="Times New Roman" w:cs="Times New Roman"/>
          <w:szCs w:val="24"/>
        </w:rPr>
        <w:t>…</w:t>
      </w:r>
      <w:r w:rsidR="00F82916">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2</w:t>
      </w:r>
      <w:r w:rsidR="00F82916">
        <w:rPr>
          <w:rFonts w:ascii="Times New Roman" w:eastAsia="新細明體" w:hAnsi="Times New Roman" w:cs="Times New Roman" w:hint="eastAsia"/>
          <w:szCs w:val="24"/>
        </w:rPr>
        <w:t>）說明為何選這裡？</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DF47EB">
        <w:rPr>
          <w:rFonts w:ascii="Times New Roman" w:eastAsia="新細明體" w:hAnsi="Times New Roman" w:cs="Times New Roman" w:hint="eastAsia"/>
          <w:szCs w:val="24"/>
          <w:u w:val="single"/>
        </w:rPr>
        <w:t>(1):</w:t>
      </w:r>
      <w:r w:rsidR="00DF47EB">
        <w:rPr>
          <w:rFonts w:ascii="Times New Roman" w:eastAsia="新細明體" w:hAnsi="Times New Roman" w:cs="Times New Roman" w:hint="eastAsia"/>
          <w:szCs w:val="24"/>
          <w:u w:val="single"/>
        </w:rPr>
        <w:t>圖書館前面的南洋櫻花樹中間</w:t>
      </w:r>
      <w:r w:rsidR="00590CA3">
        <w:rPr>
          <w:rFonts w:ascii="Times New Roman" w:eastAsia="新細明體" w:hAnsi="Times New Roman" w:cs="Times New Roman" w:hint="eastAsia"/>
          <w:szCs w:val="24"/>
          <w:u w:val="single"/>
        </w:rPr>
        <w:t>。</w:t>
      </w:r>
      <w:r>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DF47EB">
        <w:rPr>
          <w:rFonts w:ascii="Times New Roman" w:eastAsia="新細明體" w:hAnsi="Times New Roman" w:cs="Times New Roman" w:hint="eastAsia"/>
          <w:szCs w:val="24"/>
          <w:u w:val="single"/>
        </w:rPr>
        <w:t>(2):</w:t>
      </w:r>
      <w:r w:rsidR="00DF47EB">
        <w:rPr>
          <w:rFonts w:ascii="Times New Roman" w:eastAsia="新細明體" w:hAnsi="Times New Roman" w:cs="Times New Roman" w:hint="eastAsia"/>
          <w:szCs w:val="24"/>
          <w:u w:val="single"/>
        </w:rPr>
        <w:t>因為這裡每年都會舉辦</w:t>
      </w:r>
      <w:r w:rsidR="00DF47EB">
        <w:rPr>
          <w:rFonts w:ascii="Times New Roman" w:eastAsia="新細明體" w:hAnsi="Times New Roman" w:cs="Times New Roman" w:hint="eastAsia"/>
          <w:szCs w:val="24"/>
          <w:u w:val="single"/>
        </w:rPr>
        <w:t>(</w:t>
      </w:r>
      <w:r w:rsidR="00DF47EB">
        <w:rPr>
          <w:rFonts w:ascii="Times New Roman" w:eastAsia="新細明體" w:hAnsi="Times New Roman" w:cs="Times New Roman" w:hint="eastAsia"/>
          <w:szCs w:val="24"/>
          <w:u w:val="single"/>
        </w:rPr>
        <w:t>南洋櫻花祭</w:t>
      </w:r>
      <w:r w:rsidR="00DF47EB">
        <w:rPr>
          <w:rFonts w:ascii="Times New Roman" w:eastAsia="新細明體" w:hAnsi="Times New Roman" w:cs="Times New Roman" w:hint="eastAsia"/>
          <w:szCs w:val="24"/>
          <w:u w:val="single"/>
        </w:rPr>
        <w:t>)</w:t>
      </w:r>
      <w:r w:rsidR="00DF47EB">
        <w:rPr>
          <w:rFonts w:ascii="Times New Roman" w:eastAsia="新細明體" w:hAnsi="Times New Roman" w:cs="Times New Roman" w:hint="eastAsia"/>
          <w:szCs w:val="24"/>
          <w:u w:val="single"/>
        </w:rPr>
        <w:t>會有許多的裝飾和美麗的南洋櫻花</w:t>
      </w:r>
      <w:r w:rsidR="00590CA3">
        <w:rPr>
          <w:rFonts w:ascii="Times New Roman" w:eastAsia="新細明體" w:hAnsi="Times New Roman" w:cs="Times New Roman" w:hint="eastAsia"/>
          <w:szCs w:val="24"/>
          <w:u w:val="single"/>
        </w:rPr>
        <w:t>。</w:t>
      </w: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0901BD" w:rsidP="00F82916">
      <w:pPr>
        <w:ind w:left="360"/>
        <w:rPr>
          <w:rFonts w:ascii="Times New Roman" w:eastAsia="新細明體" w:hAnsi="Times New Roman" w:cs="Times New Roman"/>
          <w:szCs w:val="24"/>
        </w:rPr>
      </w:pPr>
      <w:r>
        <w:rPr>
          <w:rFonts w:ascii="Times New Roman" w:eastAsia="新細明體" w:hAnsi="Times New Roman" w:cs="Times New Roman"/>
          <w:noProof/>
          <w:szCs w:val="24"/>
        </w:rPr>
        <w:pict>
          <v:shape id="_x0000_s1027" type="#_x0000_t202" style="position:absolute;left:0;text-align:left;margin-left:35.95pt;margin-top:7.5pt;width:211.85pt;height:272.1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">
            <v:textbox>
              <w:txbxContent>
                <w:p w:rsidR="00F82916" w:rsidRDefault="00590CA3" w:rsidP="00F82916">
                  <w:r>
                    <w:rPr>
                      <w:rFonts w:ascii="Times New Roman" w:eastAsia="新細明體" w:hAnsi="Times New Roman" w:cs="Times New Roman" w:hint="eastAsia"/>
                      <w:noProof/>
                      <w:szCs w:val="24"/>
                      <w:u w:val="single"/>
                      <w:lang w:bidi="th-TH"/>
                    </w:rPr>
                    <w:drawing>
                      <wp:inline distT="0" distB="0" distL="0" distR="0">
                        <wp:extent cx="2533650" cy="3390997"/>
                        <wp:effectExtent l="19050" t="0" r="0" b="0"/>
                        <wp:docPr id="11" name="圖片 11" descr="C:\Users\奇璋\AppData\Local\Microsoft\Windows\INetCache\Content.Word\206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奇璋\AppData\Local\Microsoft\Windows\INetCache\Content.Word\206580.jpg"/>
                                <pic:cNvPicPr>
                                  <a:picLocks noChangeAspect="1" noChangeArrowheads="1"/>
                                </pic:cNvPicPr>
                              </pic:nvPicPr>
                              <pic:blipFill>
                                <a:blip r:embed="rId9"/>
                                <a:srcRect/>
                                <a:stretch>
                                  <a:fillRect/>
                                </a:stretch>
                              </pic:blipFill>
                              <pic:spPr bwMode="auto">
                                <a:xfrm>
                                  <a:off x="0" y="0"/>
                                  <a:ext cx="2537184" cy="3395727"/>
                                </a:xfrm>
                                <a:prstGeom prst="rect">
                                  <a:avLst/>
                                </a:prstGeom>
                                <a:noFill/>
                                <a:ln w="9525">
                                  <a:noFill/>
                                  <a:miter lim="800000"/>
                                  <a:headEnd/>
                                  <a:tailEnd/>
                                </a:ln>
                              </pic:spPr>
                            </pic:pic>
                          </a:graphicData>
                        </a:graphic>
                      </wp:inline>
                    </w:drawing>
                  </w:r>
                </w:p>
              </w:txbxContent>
            </v:textbox>
            <w10:wrap type="square"/>
          </v:shape>
        </w:pic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590CA3" w:rsidRDefault="00590CA3" w:rsidP="00F82916">
      <w:pPr>
        <w:rPr>
          <w:rFonts w:ascii="Times New Roman" w:eastAsia="新細明體" w:hAnsi="Times New Roman" w:cs="Times New Roman" w:hint="eastAsia"/>
          <w:szCs w:val="24"/>
        </w:rPr>
      </w:pPr>
    </w:p>
    <w:p w:rsidR="00590CA3" w:rsidRDefault="00590CA3" w:rsidP="00F82916">
      <w:pPr>
        <w:rPr>
          <w:rFonts w:ascii="Times New Roman" w:eastAsia="新細明體" w:hAnsi="Times New Roman" w:cs="Times New Roman" w:hint="eastAsia"/>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lastRenderedPageBreak/>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F82916" w:rsidRDefault="00590CA3" w:rsidP="00590CA3">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(1)</w:t>
      </w:r>
      <w:r>
        <w:rPr>
          <w:rFonts w:ascii="Times New Roman" w:eastAsia="新細明體" w:hAnsi="Times New Roman" w:cs="Times New Roman" w:hint="eastAsia"/>
          <w:szCs w:val="24"/>
          <w:u w:val="single"/>
        </w:rPr>
        <w:t>圖書館前面的南洋櫻花樹</w:t>
      </w:r>
      <w:r>
        <w:rPr>
          <w:rFonts w:ascii="Times New Roman" w:eastAsia="新細明體" w:hAnsi="Times New Roman" w:cs="Times New Roman" w:hint="eastAsia"/>
          <w:szCs w:val="24"/>
          <w:u w:val="single"/>
        </w:rPr>
        <w:t xml:space="preserve">  (2)</w:t>
      </w:r>
      <w:r>
        <w:rPr>
          <w:rFonts w:ascii="Times New Roman" w:eastAsia="新細明體" w:hAnsi="Times New Roman" w:cs="Times New Roman" w:hint="eastAsia"/>
          <w:szCs w:val="24"/>
          <w:u w:val="single"/>
        </w:rPr>
        <w:t>南洋櫻花樹</w:t>
      </w:r>
      <w:r>
        <w:rPr>
          <w:rFonts w:ascii="Times New Roman" w:eastAsia="新細明體" w:hAnsi="Times New Roman" w:cs="Times New Roman" w:hint="eastAsia"/>
          <w:szCs w:val="24"/>
          <w:u w:val="single"/>
        </w:rPr>
        <w:t xml:space="preserve">  (3)</w:t>
      </w:r>
      <w:r>
        <w:rPr>
          <w:rFonts w:ascii="Times New Roman" w:eastAsia="新細明體" w:hAnsi="Times New Roman" w:cs="Times New Roman" w:hint="eastAsia"/>
          <w:szCs w:val="24"/>
          <w:u w:val="single"/>
        </w:rPr>
        <w:t>原產</w:t>
      </w:r>
      <w:r>
        <w:rPr>
          <w:rFonts w:ascii="Times New Roman" w:eastAsia="新細明體" w:hAnsi="Times New Roman" w:cs="Times New Roman" w:hint="eastAsia"/>
          <w:szCs w:val="24"/>
          <w:u w:val="single"/>
        </w:rPr>
        <w:t>:</w:t>
      </w:r>
      <w:r>
        <w:rPr>
          <w:rFonts w:ascii="Times New Roman" w:eastAsia="新細明體" w:hAnsi="Times New Roman" w:cs="Times New Roman" w:hint="eastAsia"/>
          <w:szCs w:val="24"/>
          <w:u w:val="single"/>
        </w:rPr>
        <w:t>熱帶美洲地區，因花朵盛開像是櫻花滿樹，故校南洋花，</w:t>
      </w:r>
      <w:r w:rsidR="0092522B">
        <w:rPr>
          <w:rFonts w:ascii="Times New Roman" w:eastAsia="新細明體" w:hAnsi="Times New Roman" w:cs="Times New Roman" w:hint="eastAsia"/>
          <w:szCs w:val="24"/>
          <w:u w:val="single"/>
        </w:rPr>
        <w:t>開花期</w:t>
      </w:r>
      <w:r w:rsidR="0092522B">
        <w:rPr>
          <w:rFonts w:ascii="Times New Roman" w:eastAsia="新細明體" w:hAnsi="Times New Roman" w:cs="Times New Roman" w:hint="eastAsia"/>
          <w:szCs w:val="24"/>
          <w:u w:val="single"/>
        </w:rPr>
        <w:t>:</w:t>
      </w:r>
      <w:r w:rsidR="0092522B">
        <w:rPr>
          <w:rFonts w:ascii="Times New Roman" w:eastAsia="新細明體" w:hAnsi="Times New Roman" w:cs="Times New Roman" w:hint="eastAsia"/>
          <w:szCs w:val="24"/>
          <w:u w:val="single"/>
        </w:rPr>
        <w:t>春季，樹皮灰色至紅褐色，互生羽狀複葉，蝶形花粉紅色，花有淡香。</w:t>
      </w:r>
      <w:r>
        <w:rPr>
          <w:rFonts w:ascii="Times New Roman" w:eastAsia="新細明體" w:hAnsi="Times New Roman" w:cs="Times New Roman" w:hint="eastAsia"/>
          <w:szCs w:val="24"/>
          <w:u w:val="single"/>
        </w:rPr>
        <w:t xml:space="preserve">         </w:t>
      </w:r>
      <w:r w:rsidR="00F82916">
        <w:rPr>
          <w:rFonts w:ascii="Times New Roman" w:eastAsia="新細明體" w:hAnsi="Times New Roman" w:cs="Times New Roman" w:hint="eastAsia"/>
          <w:szCs w:val="24"/>
          <w:u w:val="single"/>
        </w:rPr>
        <w:t xml:space="preserve">                                                                             </w:t>
      </w:r>
      <w:r>
        <w:rPr>
          <w:rFonts w:ascii="Times New Roman" w:eastAsia="新細明體" w:hAnsi="Times New Roman" w:cs="Times New Roman" w:hint="eastAsia"/>
          <w:szCs w:val="24"/>
          <w:u w:val="single"/>
        </w:rPr>
        <w:t xml:space="preserve"> </w:t>
      </w:r>
      <w:r w:rsidR="00F82916">
        <w:rPr>
          <w:rFonts w:ascii="Times New Roman" w:eastAsia="新細明體" w:hAnsi="Times New Roman" w:cs="Times New Roman" w:hint="eastAsia"/>
          <w:szCs w:val="24"/>
          <w:u w:val="single"/>
        </w:rPr>
        <w:t xml:space="preserve">                                                                                      </w:t>
      </w: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92522B" w:rsidP="00AD61A0">
      <w:pPr>
        <w:ind w:left="360"/>
        <w:rPr>
          <w:rFonts w:ascii="Times New Roman" w:eastAsia="新細明體" w:hAnsi="Times New Roman" w:cs="Times New Roman"/>
          <w:szCs w:val="24"/>
        </w:rPr>
      </w:pPr>
      <w:r>
        <w:rPr>
          <w:rFonts w:ascii="Times New Roman" w:eastAsia="新細明體" w:hAnsi="Times New Roman" w:cs="Times New Roman"/>
          <w:noProof/>
          <w:szCs w:val="24"/>
        </w:rPr>
        <w:pict>
          <v:shape id="_x0000_s1028" type="#_x0000_t202" style="position:absolute;left:0;text-align:left;margin-left:26.2pt;margin-top:9pt;width:407.6pt;height:232.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">
            <v:textbox>
              <w:txbxContent>
                <w:p w:rsidR="00AD61A0" w:rsidRDefault="0092522B" w:rsidP="00AD61A0">
                  <w:r>
                    <w:rPr>
                      <w:rFonts w:ascii="Times New Roman" w:eastAsia="新細明體" w:hAnsi="Times New Roman" w:cs="Times New Roman" w:hint="eastAsia"/>
                      <w:noProof/>
                      <w:szCs w:val="24"/>
                      <w:u w:val="single"/>
                      <w:lang w:bidi="th-TH"/>
                    </w:rPr>
                    <w:drawing>
                      <wp:inline distT="0" distB="0" distL="0" distR="0">
                        <wp:extent cx="5040630" cy="3009443"/>
                        <wp:effectExtent l="19050" t="0" r="7620" b="0"/>
                        <wp:docPr id="15" name="圖片 15" descr="C:\Users\奇璋\AppData\Local\Microsoft\Windows\INetCache\Content.Word\206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奇璋\AppData\Local\Microsoft\Windows\INetCache\Content.Word\206578.jpg"/>
                                <pic:cNvPicPr>
                                  <a:picLocks noChangeAspect="1" noChangeArrowheads="1"/>
                                </pic:cNvPicPr>
                              </pic:nvPicPr>
                              <pic:blipFill>
                                <a:blip r:embed="rId10"/>
                                <a:srcRect/>
                                <a:stretch>
                                  <a:fillRect/>
                                </a:stretch>
                              </pic:blipFill>
                              <pic:spPr bwMode="auto">
                                <a:xfrm>
                                  <a:off x="0" y="0"/>
                                  <a:ext cx="5040032" cy="3009086"/>
                                </a:xfrm>
                                <a:prstGeom prst="rect">
                                  <a:avLst/>
                                </a:prstGeom>
                                <a:noFill/>
                                <a:ln w="9525">
                                  <a:noFill/>
                                  <a:miter lim="800000"/>
                                  <a:headEnd/>
                                  <a:tailEnd/>
                                </a:ln>
                              </pic:spPr>
                            </pic:pic>
                          </a:graphicData>
                        </a:graphic>
                      </wp:inline>
                    </w:drawing>
                  </w:r>
                </w:p>
              </w:txbxContent>
            </v:textbox>
            <w10:wrap type="square"/>
          </v:shape>
        </w:pic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92522B"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(1)</w:t>
      </w:r>
      <w:r w:rsidR="003351A1">
        <w:rPr>
          <w:rFonts w:ascii="Times New Roman" w:eastAsia="新細明體" w:hAnsi="Times New Roman" w:cs="Times New Roman" w:hint="eastAsia"/>
          <w:szCs w:val="24"/>
          <w:u w:val="single"/>
        </w:rPr>
        <w:t>順中館的</w:t>
      </w:r>
      <w:r w:rsidR="003351A1">
        <w:rPr>
          <w:rFonts w:ascii="Times New Roman" w:eastAsia="新細明體" w:hAnsi="Times New Roman" w:cs="Times New Roman" w:hint="eastAsia"/>
          <w:szCs w:val="24"/>
          <w:u w:val="single"/>
        </w:rPr>
        <w:t>3</w:t>
      </w:r>
      <w:r w:rsidR="003351A1">
        <w:rPr>
          <w:rFonts w:ascii="Times New Roman" w:eastAsia="新細明體" w:hAnsi="Times New Roman" w:cs="Times New Roman" w:hint="eastAsia"/>
          <w:szCs w:val="24"/>
          <w:u w:val="single"/>
        </w:rPr>
        <w:t>樓露天走廊</w:t>
      </w:r>
      <w:r w:rsidR="00AD61A0">
        <w:rPr>
          <w:rFonts w:ascii="Times New Roman" w:eastAsia="新細明體" w:hAnsi="Times New Roman" w:cs="Times New Roman" w:hint="eastAsia"/>
          <w:szCs w:val="24"/>
          <w:u w:val="single"/>
        </w:rPr>
        <w:t xml:space="preserve">                                                                                      </w:t>
      </w:r>
    </w:p>
    <w:p w:rsidR="00AD61A0" w:rsidRDefault="003351A1" w:rsidP="00AD61A0">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(2)</w:t>
      </w:r>
      <w:r>
        <w:rPr>
          <w:rFonts w:ascii="Times New Roman" w:eastAsia="新細明體" w:hAnsi="Times New Roman" w:cs="Times New Roman" w:hint="eastAsia"/>
          <w:szCs w:val="24"/>
          <w:u w:val="single"/>
        </w:rPr>
        <w:t>雖然說可以看到美麗的校園風景，但是畢竟是高處，如果攀爬或做危險動作，都很有可能發生生命危險。</w:t>
      </w:r>
      <w:r w:rsidR="00AD61A0">
        <w:rPr>
          <w:rFonts w:ascii="Times New Roman" w:eastAsia="新細明體" w:hAnsi="Times New Roman" w:cs="Times New Roman" w:hint="eastAsia"/>
          <w:szCs w:val="24"/>
          <w:u w:val="single"/>
        </w:rPr>
        <w:t xml:space="preserve">                                                                                      </w:t>
      </w:r>
    </w:p>
    <w:p w:rsidR="00AD61A0" w:rsidRPr="00AD61A0"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F82916" w:rsidRP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A77" w:rsidRDefault="00F20A77" w:rsidP="001C74D2">
      <w:r>
        <w:separator/>
      </w:r>
    </w:p>
  </w:endnote>
  <w:endnote w:type="continuationSeparator" w:id="0">
    <w:p w:rsidR="00F20A77" w:rsidRDefault="00F20A77" w:rsidP="001C7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王漢宗勘亭流繁">
    <w:altName w:val="Arial Unicode MS"/>
    <w:charset w:val="88"/>
    <w:family w:val="auto"/>
    <w:pitch w:val="variable"/>
    <w:sig w:usb0="00000000" w:usb1="38C9787A"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A77" w:rsidRDefault="00F20A77" w:rsidP="001C74D2">
      <w:r>
        <w:separator/>
      </w:r>
    </w:p>
  </w:footnote>
  <w:footnote w:type="continuationSeparator" w:id="0">
    <w:p w:rsidR="00F20A77" w:rsidRDefault="00F20A77" w:rsidP="001C7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4A70"/>
    <w:rsid w:val="000901BD"/>
    <w:rsid w:val="001B5609"/>
    <w:rsid w:val="001C74D2"/>
    <w:rsid w:val="00201ECA"/>
    <w:rsid w:val="00290C79"/>
    <w:rsid w:val="003351A1"/>
    <w:rsid w:val="0054319D"/>
    <w:rsid w:val="00590CA3"/>
    <w:rsid w:val="007D4A70"/>
    <w:rsid w:val="00865F20"/>
    <w:rsid w:val="0092522B"/>
    <w:rsid w:val="00AD61A0"/>
    <w:rsid w:val="00DF47EB"/>
    <w:rsid w:val="00F20A77"/>
    <w:rsid w:val="00F82916"/>
  </w:rsids>
  <m:mathPr>
    <m:mathFont m:val="Cambria Math"/>
    <m:brkBin m:val="before"/>
    <m:brkBinSub m:val="--"/>
    <m:smallFrac m:val="off"/>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1B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74D2"/>
    <w:pPr>
      <w:tabs>
        <w:tab w:val="center" w:pos="4153"/>
        <w:tab w:val="right" w:pos="8306"/>
      </w:tabs>
      <w:snapToGrid w:val="0"/>
    </w:pPr>
    <w:rPr>
      <w:sz w:val="20"/>
      <w:szCs w:val="20"/>
    </w:rPr>
  </w:style>
  <w:style w:type="character" w:customStyle="1" w:styleId="a4">
    <w:name w:val="頁首 字元"/>
    <w:basedOn w:val="a0"/>
    <w:link w:val="a3"/>
    <w:uiPriority w:val="99"/>
    <w:semiHidden/>
    <w:rsid w:val="001C74D2"/>
    <w:rPr>
      <w:sz w:val="20"/>
      <w:szCs w:val="20"/>
    </w:rPr>
  </w:style>
  <w:style w:type="paragraph" w:styleId="a5">
    <w:name w:val="footer"/>
    <w:basedOn w:val="a"/>
    <w:link w:val="a6"/>
    <w:uiPriority w:val="99"/>
    <w:semiHidden/>
    <w:unhideWhenUsed/>
    <w:rsid w:val="001C74D2"/>
    <w:pPr>
      <w:tabs>
        <w:tab w:val="center" w:pos="4153"/>
        <w:tab w:val="right" w:pos="8306"/>
      </w:tabs>
      <w:snapToGrid w:val="0"/>
    </w:pPr>
    <w:rPr>
      <w:sz w:val="20"/>
      <w:szCs w:val="20"/>
    </w:rPr>
  </w:style>
  <w:style w:type="character" w:customStyle="1" w:styleId="a6">
    <w:name w:val="頁尾 字元"/>
    <w:basedOn w:val="a0"/>
    <w:link w:val="a5"/>
    <w:uiPriority w:val="99"/>
    <w:semiHidden/>
    <w:rsid w:val="001C74D2"/>
    <w:rPr>
      <w:sz w:val="20"/>
      <w:szCs w:val="20"/>
    </w:rPr>
  </w:style>
  <w:style w:type="paragraph" w:styleId="a7">
    <w:name w:val="Balloon Text"/>
    <w:basedOn w:val="a"/>
    <w:link w:val="a8"/>
    <w:uiPriority w:val="99"/>
    <w:semiHidden/>
    <w:unhideWhenUsed/>
    <w:rsid w:val="00590CA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90CA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DDD9-9157-4DC1-AA70-FEFDFBB1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ASJH</dc:creator>
  <cp:lastModifiedBy>abcbabcb@hotmail.com</cp:lastModifiedBy>
  <cp:revision>2</cp:revision>
  <dcterms:created xsi:type="dcterms:W3CDTF">2020-05-28T15:35:00Z</dcterms:created>
  <dcterms:modified xsi:type="dcterms:W3CDTF">2020-05-28T15:35:00Z</dcterms:modified>
</cp:coreProperties>
</file>