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F3F" w:rsidRDefault="00FE2358" w:rsidP="00FE2358">
      <w:pPr>
        <w:jc w:val="center"/>
        <w:rPr>
          <w:b/>
          <w:szCs w:val="24"/>
        </w:rPr>
      </w:pPr>
      <w:r>
        <w:rPr>
          <w:rFonts w:hint="eastAsia"/>
          <w:b/>
          <w:sz w:val="36"/>
          <w:szCs w:val="36"/>
        </w:rPr>
        <w:t xml:space="preserve">      </w:t>
      </w:r>
      <w:r>
        <w:rPr>
          <w:rFonts w:hint="eastAsia"/>
          <w:b/>
          <w:sz w:val="36"/>
          <w:szCs w:val="36"/>
        </w:rPr>
        <w:t>萬</w:t>
      </w:r>
      <w:r w:rsidRPr="00FE2358">
        <w:rPr>
          <w:rFonts w:hint="eastAsia"/>
          <w:b/>
          <w:sz w:val="36"/>
          <w:szCs w:val="36"/>
        </w:rPr>
        <w:t>國旗</w:t>
      </w:r>
      <w:r>
        <w:rPr>
          <w:rFonts w:hint="eastAsia"/>
          <w:b/>
          <w:sz w:val="36"/>
          <w:szCs w:val="36"/>
        </w:rPr>
        <w:t xml:space="preserve">             </w:t>
      </w:r>
      <w:r w:rsidRPr="00FE2358">
        <w:rPr>
          <w:rFonts w:hint="eastAsia"/>
          <w:b/>
          <w:szCs w:val="24"/>
        </w:rPr>
        <w:t>二年</w:t>
      </w:r>
      <w:r w:rsidRPr="00FE2358">
        <w:rPr>
          <w:rFonts w:hint="eastAsia"/>
          <w:b/>
          <w:szCs w:val="24"/>
        </w:rPr>
        <w:t xml:space="preserve"> </w:t>
      </w:r>
      <w:r w:rsidR="00D66D9A">
        <w:rPr>
          <w:rFonts w:hint="eastAsia"/>
          <w:b/>
          <w:szCs w:val="24"/>
        </w:rPr>
        <w:t>8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班</w:t>
      </w:r>
      <w:r w:rsidRPr="00FE2358">
        <w:rPr>
          <w:rFonts w:hint="eastAsia"/>
          <w:b/>
          <w:szCs w:val="24"/>
        </w:rPr>
        <w:t xml:space="preserve"> </w:t>
      </w:r>
      <w:r w:rsidR="00D66D9A">
        <w:rPr>
          <w:rFonts w:hint="eastAsia"/>
          <w:b/>
          <w:szCs w:val="24"/>
        </w:rPr>
        <w:t>4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號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姓名</w:t>
      </w:r>
      <w:r w:rsidR="00D66D9A">
        <w:rPr>
          <w:rFonts w:hint="eastAsia"/>
          <w:b/>
          <w:szCs w:val="24"/>
        </w:rPr>
        <w:t>柳弈安</w:t>
      </w:r>
    </w:p>
    <w:p w:rsidR="00FE2358" w:rsidRDefault="00FE2358" w:rsidP="00FE2358">
      <w:pPr>
        <w:numPr>
          <w:ilvl w:val="0"/>
          <w:numId w:val="1"/>
        </w:numPr>
        <w:rPr>
          <w:b/>
          <w:szCs w:val="24"/>
        </w:rPr>
      </w:pPr>
      <w:r>
        <w:rPr>
          <w:rFonts w:hint="eastAsia"/>
          <w:b/>
          <w:szCs w:val="24"/>
        </w:rPr>
        <w:t>世界上每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國家都有自己的國旗，你最欣賞哪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國家的國旗？為什麼？請說明理由。</w:t>
      </w:r>
    </w:p>
    <w:p w:rsidR="00FE2358" w:rsidRDefault="00FE2358" w:rsidP="00FE2358">
      <w:pPr>
        <w:ind w:left="360"/>
        <w:rPr>
          <w:b/>
          <w:szCs w:val="24"/>
        </w:rPr>
      </w:pPr>
      <w:r>
        <w:rPr>
          <w:rFonts w:hint="eastAsia"/>
          <w:b/>
          <w:szCs w:val="24"/>
        </w:rPr>
        <w:t>答：</w:t>
      </w:r>
    </w:p>
    <w:p w:rsidR="00FE2358" w:rsidRDefault="00654E68" w:rsidP="00654E68">
      <w:pPr>
        <w:rPr>
          <w:b/>
          <w:szCs w:val="24"/>
        </w:rPr>
      </w:pPr>
      <w:r>
        <w:rPr>
          <w:rFonts w:hint="eastAsia"/>
          <w:b/>
          <w:szCs w:val="24"/>
        </w:rPr>
        <w:t>荷蘭國旗</w:t>
      </w:r>
    </w:p>
    <w:p w:rsidR="00D66D9A" w:rsidRPr="00D66D9A" w:rsidRDefault="00D66D9A" w:rsidP="00D66D9A">
      <w:pPr>
        <w:ind w:left="360"/>
        <w:rPr>
          <w:b/>
          <w:szCs w:val="24"/>
        </w:rPr>
      </w:pPr>
    </w:p>
    <w:p w:rsidR="00D66D9A" w:rsidRPr="00D66D9A" w:rsidRDefault="00D66D9A" w:rsidP="00D66D9A">
      <w:pPr>
        <w:ind w:left="360"/>
        <w:rPr>
          <w:rFonts w:hint="eastAsia"/>
          <w:b/>
          <w:szCs w:val="24"/>
        </w:rPr>
      </w:pPr>
      <w:r w:rsidRPr="00D66D9A">
        <w:rPr>
          <w:rFonts w:hint="eastAsia"/>
          <w:b/>
          <w:szCs w:val="24"/>
        </w:rPr>
        <w:t>荷蘭</w:t>
      </w:r>
    </w:p>
    <w:p w:rsidR="00D66D9A" w:rsidRPr="00D66D9A" w:rsidRDefault="00D66D9A" w:rsidP="00D66D9A">
      <w:pPr>
        <w:ind w:left="360"/>
        <w:rPr>
          <w:rFonts w:hint="eastAsia"/>
          <w:b/>
          <w:szCs w:val="24"/>
        </w:rPr>
      </w:pPr>
      <w:r w:rsidRPr="00D66D9A">
        <w:rPr>
          <w:rFonts w:hint="eastAsia"/>
          <w:b/>
          <w:szCs w:val="24"/>
        </w:rPr>
        <w:t>荷蘭</w:t>
      </w:r>
    </w:p>
    <w:p w:rsidR="00D66D9A" w:rsidRPr="00D66D9A" w:rsidRDefault="00D66D9A" w:rsidP="00D66D9A">
      <w:pPr>
        <w:ind w:left="360"/>
        <w:rPr>
          <w:rFonts w:hint="eastAsia"/>
          <w:b/>
          <w:szCs w:val="24"/>
        </w:rPr>
      </w:pPr>
      <w:r w:rsidRPr="00D66D9A">
        <w:rPr>
          <w:rFonts w:hint="eastAsia"/>
          <w:b/>
          <w:szCs w:val="24"/>
        </w:rPr>
        <w:t>名稱</w:t>
      </w:r>
      <w:r w:rsidRPr="00D66D9A">
        <w:rPr>
          <w:rFonts w:hint="eastAsia"/>
          <w:b/>
          <w:szCs w:val="24"/>
        </w:rPr>
        <w:tab/>
      </w:r>
      <w:r w:rsidRPr="00D66D9A">
        <w:rPr>
          <w:rFonts w:hint="eastAsia"/>
          <w:b/>
          <w:szCs w:val="24"/>
        </w:rPr>
        <w:t>荷蘭王國國旗</w:t>
      </w:r>
    </w:p>
    <w:p w:rsidR="00D66D9A" w:rsidRPr="00D66D9A" w:rsidRDefault="00D66D9A" w:rsidP="00D66D9A">
      <w:pPr>
        <w:ind w:left="360"/>
        <w:rPr>
          <w:rFonts w:hint="eastAsia"/>
          <w:b/>
          <w:szCs w:val="24"/>
        </w:rPr>
      </w:pPr>
      <w:r w:rsidRPr="00D66D9A">
        <w:rPr>
          <w:rFonts w:hint="eastAsia"/>
          <w:b/>
          <w:szCs w:val="24"/>
        </w:rPr>
        <w:t>類別</w:t>
      </w:r>
      <w:r w:rsidRPr="00D66D9A">
        <w:rPr>
          <w:rFonts w:hint="eastAsia"/>
          <w:b/>
          <w:szCs w:val="24"/>
        </w:rPr>
        <w:tab/>
        <w:t xml:space="preserve">FIAV 111111.svg </w:t>
      </w:r>
      <w:r w:rsidRPr="00D66D9A">
        <w:rPr>
          <w:rFonts w:hint="eastAsia"/>
          <w:b/>
          <w:szCs w:val="24"/>
        </w:rPr>
        <w:t>海陸通用國旗</w:t>
      </w:r>
    </w:p>
    <w:p w:rsidR="00D66D9A" w:rsidRPr="00D66D9A" w:rsidRDefault="00D66D9A" w:rsidP="00D66D9A">
      <w:pPr>
        <w:ind w:left="360"/>
        <w:rPr>
          <w:rFonts w:hint="eastAsia"/>
          <w:b/>
          <w:szCs w:val="24"/>
        </w:rPr>
      </w:pPr>
      <w:r w:rsidRPr="00D66D9A">
        <w:rPr>
          <w:rFonts w:hint="eastAsia"/>
          <w:b/>
          <w:szCs w:val="24"/>
        </w:rPr>
        <w:t>比例</w:t>
      </w:r>
      <w:r w:rsidRPr="00D66D9A">
        <w:rPr>
          <w:rFonts w:hint="eastAsia"/>
          <w:b/>
          <w:szCs w:val="24"/>
        </w:rPr>
        <w:tab/>
        <w:t>2:3</w:t>
      </w:r>
    </w:p>
    <w:p w:rsidR="00D66D9A" w:rsidRPr="00D66D9A" w:rsidRDefault="00D66D9A" w:rsidP="00D66D9A">
      <w:pPr>
        <w:ind w:left="360"/>
        <w:rPr>
          <w:rFonts w:hint="eastAsia"/>
          <w:b/>
          <w:szCs w:val="24"/>
        </w:rPr>
      </w:pPr>
      <w:r w:rsidRPr="00D66D9A">
        <w:rPr>
          <w:rFonts w:hint="eastAsia"/>
          <w:b/>
          <w:szCs w:val="24"/>
        </w:rPr>
        <w:t>啟用日期</w:t>
      </w:r>
      <w:r w:rsidRPr="00D66D9A">
        <w:rPr>
          <w:rFonts w:hint="eastAsia"/>
          <w:b/>
          <w:szCs w:val="24"/>
        </w:rPr>
        <w:tab/>
        <w:t>1937</w:t>
      </w:r>
      <w:r w:rsidRPr="00D66D9A">
        <w:rPr>
          <w:rFonts w:hint="eastAsia"/>
          <w:b/>
          <w:szCs w:val="24"/>
        </w:rPr>
        <w:t>年</w:t>
      </w:r>
      <w:r w:rsidRPr="00D66D9A">
        <w:rPr>
          <w:rFonts w:hint="eastAsia"/>
          <w:b/>
          <w:szCs w:val="24"/>
        </w:rPr>
        <w:t>2</w:t>
      </w:r>
      <w:r w:rsidRPr="00D66D9A">
        <w:rPr>
          <w:rFonts w:hint="eastAsia"/>
          <w:b/>
          <w:szCs w:val="24"/>
        </w:rPr>
        <w:t>月</w:t>
      </w:r>
      <w:r w:rsidRPr="00D66D9A">
        <w:rPr>
          <w:rFonts w:hint="eastAsia"/>
          <w:b/>
          <w:szCs w:val="24"/>
        </w:rPr>
        <w:t>19</w:t>
      </w:r>
      <w:r w:rsidRPr="00D66D9A">
        <w:rPr>
          <w:rFonts w:hint="eastAsia"/>
          <w:b/>
          <w:szCs w:val="24"/>
        </w:rPr>
        <w:t>日正式啟用；其他變體自中世紀即開始使用。</w:t>
      </w:r>
    </w:p>
    <w:p w:rsidR="00D66D9A" w:rsidRPr="00D66D9A" w:rsidRDefault="00D66D9A" w:rsidP="00D66D9A">
      <w:pPr>
        <w:ind w:left="360"/>
        <w:rPr>
          <w:rFonts w:hint="eastAsia"/>
          <w:b/>
          <w:szCs w:val="24"/>
        </w:rPr>
      </w:pPr>
      <w:r w:rsidRPr="00D66D9A">
        <w:rPr>
          <w:rFonts w:hint="eastAsia"/>
          <w:b/>
          <w:szCs w:val="24"/>
        </w:rPr>
        <w:t>形式</w:t>
      </w:r>
      <w:r w:rsidRPr="00D66D9A">
        <w:rPr>
          <w:rFonts w:hint="eastAsia"/>
          <w:b/>
          <w:szCs w:val="24"/>
        </w:rPr>
        <w:tab/>
      </w:r>
      <w:r w:rsidRPr="00D66D9A">
        <w:rPr>
          <w:rFonts w:hint="eastAsia"/>
          <w:b/>
          <w:szCs w:val="24"/>
        </w:rPr>
        <w:t>水平紅（亮猩紅）、白、藍（鈷藍）三</w:t>
      </w:r>
      <w:proofErr w:type="gramStart"/>
      <w:r w:rsidRPr="00D66D9A">
        <w:rPr>
          <w:rFonts w:hint="eastAsia"/>
          <w:b/>
          <w:szCs w:val="24"/>
        </w:rPr>
        <w:t>色旗</w:t>
      </w:r>
      <w:proofErr w:type="gramEnd"/>
      <w:r w:rsidRPr="00D66D9A">
        <w:rPr>
          <w:rFonts w:hint="eastAsia"/>
          <w:b/>
          <w:szCs w:val="24"/>
        </w:rPr>
        <w:t>。</w:t>
      </w:r>
    </w:p>
    <w:p w:rsidR="00D66D9A" w:rsidRPr="00D66D9A" w:rsidRDefault="00D66D9A" w:rsidP="00D66D9A">
      <w:pPr>
        <w:ind w:left="360"/>
        <w:rPr>
          <w:rFonts w:hint="eastAsia"/>
          <w:b/>
          <w:szCs w:val="24"/>
        </w:rPr>
      </w:pPr>
      <w:r w:rsidRPr="00D66D9A">
        <w:rPr>
          <w:rFonts w:hint="eastAsia"/>
          <w:b/>
          <w:szCs w:val="24"/>
        </w:rPr>
        <w:t>{{{Article}}}</w:t>
      </w:r>
      <w:r w:rsidRPr="00D66D9A">
        <w:rPr>
          <w:rFonts w:hint="eastAsia"/>
          <w:b/>
          <w:szCs w:val="24"/>
        </w:rPr>
        <w:t>荷蘭</w:t>
      </w:r>
    </w:p>
    <w:p w:rsidR="00D66D9A" w:rsidRPr="00D66D9A" w:rsidRDefault="00D66D9A" w:rsidP="00D66D9A">
      <w:pPr>
        <w:ind w:left="360"/>
        <w:rPr>
          <w:rFonts w:hint="eastAsia"/>
          <w:b/>
          <w:szCs w:val="24"/>
        </w:rPr>
      </w:pPr>
      <w:r w:rsidRPr="00D66D9A">
        <w:rPr>
          <w:rFonts w:hint="eastAsia"/>
          <w:b/>
          <w:szCs w:val="24"/>
        </w:rPr>
        <w:t>名稱</w:t>
      </w:r>
      <w:r w:rsidRPr="00D66D9A">
        <w:rPr>
          <w:rFonts w:hint="eastAsia"/>
          <w:b/>
          <w:szCs w:val="24"/>
        </w:rPr>
        <w:tab/>
      </w:r>
      <w:r w:rsidRPr="00D66D9A">
        <w:rPr>
          <w:rFonts w:hint="eastAsia"/>
          <w:b/>
          <w:szCs w:val="24"/>
        </w:rPr>
        <w:t>「</w:t>
      </w:r>
      <w:proofErr w:type="spellStart"/>
      <w:r w:rsidRPr="00D66D9A">
        <w:rPr>
          <w:rFonts w:hint="eastAsia"/>
          <w:b/>
          <w:szCs w:val="24"/>
        </w:rPr>
        <w:t>Prinsengeus</w:t>
      </w:r>
      <w:proofErr w:type="spellEnd"/>
      <w:r w:rsidRPr="00D66D9A">
        <w:rPr>
          <w:rFonts w:hint="eastAsia"/>
          <w:b/>
          <w:szCs w:val="24"/>
        </w:rPr>
        <w:t>」，荷蘭海軍旗</w:t>
      </w:r>
      <w:r w:rsidRPr="00D66D9A">
        <w:rPr>
          <w:rFonts w:hint="eastAsia"/>
          <w:b/>
          <w:szCs w:val="24"/>
        </w:rPr>
        <w:t>[1]</w:t>
      </w:r>
      <w:r w:rsidRPr="00D66D9A">
        <w:rPr>
          <w:rFonts w:hint="eastAsia"/>
          <w:b/>
          <w:szCs w:val="24"/>
        </w:rPr>
        <w:t>。</w:t>
      </w:r>
    </w:p>
    <w:p w:rsidR="00D66D9A" w:rsidRPr="00D66D9A" w:rsidRDefault="00D66D9A" w:rsidP="00D66D9A">
      <w:pPr>
        <w:ind w:left="360"/>
        <w:rPr>
          <w:rFonts w:hint="eastAsia"/>
          <w:b/>
          <w:szCs w:val="24"/>
        </w:rPr>
      </w:pPr>
      <w:r w:rsidRPr="00D66D9A">
        <w:rPr>
          <w:rFonts w:hint="eastAsia"/>
          <w:b/>
          <w:szCs w:val="24"/>
        </w:rPr>
        <w:t>類別</w:t>
      </w:r>
      <w:r w:rsidRPr="00D66D9A">
        <w:rPr>
          <w:rFonts w:hint="eastAsia"/>
          <w:b/>
          <w:szCs w:val="24"/>
        </w:rPr>
        <w:tab/>
        <w:t xml:space="preserve">FIAV 000001.svg </w:t>
      </w:r>
      <w:r w:rsidRPr="00D66D9A">
        <w:rPr>
          <w:rFonts w:hint="eastAsia"/>
          <w:b/>
          <w:szCs w:val="24"/>
        </w:rPr>
        <w:t>軍旗（海）</w:t>
      </w:r>
    </w:p>
    <w:p w:rsidR="00D66D9A" w:rsidRPr="00D66D9A" w:rsidRDefault="00D66D9A" w:rsidP="00D66D9A">
      <w:pPr>
        <w:ind w:left="360"/>
        <w:rPr>
          <w:rFonts w:hint="eastAsia"/>
          <w:b/>
          <w:szCs w:val="24"/>
        </w:rPr>
      </w:pPr>
      <w:r w:rsidRPr="00D66D9A">
        <w:rPr>
          <w:rFonts w:hint="eastAsia"/>
          <w:b/>
          <w:szCs w:val="24"/>
        </w:rPr>
        <w:t>比例</w:t>
      </w:r>
      <w:r w:rsidRPr="00D66D9A">
        <w:rPr>
          <w:rFonts w:hint="eastAsia"/>
          <w:b/>
          <w:szCs w:val="24"/>
        </w:rPr>
        <w:tab/>
        <w:t>2:3</w:t>
      </w:r>
    </w:p>
    <w:p w:rsidR="00D66D9A" w:rsidRPr="00D66D9A" w:rsidRDefault="00D66D9A" w:rsidP="00D66D9A">
      <w:pPr>
        <w:ind w:left="360"/>
        <w:rPr>
          <w:rFonts w:hint="eastAsia"/>
          <w:b/>
          <w:szCs w:val="24"/>
        </w:rPr>
      </w:pPr>
      <w:r w:rsidRPr="00D66D9A">
        <w:rPr>
          <w:rFonts w:hint="eastAsia"/>
          <w:b/>
          <w:szCs w:val="24"/>
        </w:rPr>
        <w:t>{{{Article}}}</w:t>
      </w:r>
      <w:r w:rsidRPr="00D66D9A">
        <w:rPr>
          <w:rFonts w:hint="eastAsia"/>
          <w:b/>
          <w:szCs w:val="24"/>
        </w:rPr>
        <w:t>荷蘭</w:t>
      </w:r>
    </w:p>
    <w:p w:rsidR="00D66D9A" w:rsidRPr="00D66D9A" w:rsidRDefault="00D66D9A" w:rsidP="00D66D9A">
      <w:pPr>
        <w:ind w:left="360"/>
        <w:rPr>
          <w:rFonts w:hint="eastAsia"/>
          <w:b/>
          <w:szCs w:val="24"/>
        </w:rPr>
      </w:pPr>
      <w:r w:rsidRPr="00D66D9A">
        <w:rPr>
          <w:rFonts w:hint="eastAsia"/>
          <w:b/>
          <w:szCs w:val="24"/>
        </w:rPr>
        <w:t>名稱</w:t>
      </w:r>
      <w:r w:rsidRPr="00D66D9A">
        <w:rPr>
          <w:rFonts w:hint="eastAsia"/>
          <w:b/>
          <w:szCs w:val="24"/>
        </w:rPr>
        <w:tab/>
      </w:r>
      <w:r w:rsidRPr="00D66D9A">
        <w:rPr>
          <w:rFonts w:hint="eastAsia"/>
          <w:b/>
          <w:szCs w:val="24"/>
        </w:rPr>
        <w:t>荷蘭王室旗幟</w:t>
      </w:r>
    </w:p>
    <w:p w:rsidR="00D66D9A" w:rsidRPr="00D66D9A" w:rsidRDefault="00D66D9A" w:rsidP="00D66D9A">
      <w:pPr>
        <w:ind w:left="360"/>
        <w:rPr>
          <w:rFonts w:hint="eastAsia"/>
          <w:b/>
          <w:szCs w:val="24"/>
        </w:rPr>
      </w:pPr>
      <w:r w:rsidRPr="00D66D9A">
        <w:rPr>
          <w:rFonts w:hint="eastAsia"/>
          <w:b/>
          <w:szCs w:val="24"/>
        </w:rPr>
        <w:t>比例</w:t>
      </w:r>
      <w:r w:rsidRPr="00D66D9A">
        <w:rPr>
          <w:rFonts w:hint="eastAsia"/>
          <w:b/>
          <w:szCs w:val="24"/>
        </w:rPr>
        <w:tab/>
        <w:t>1:1</w:t>
      </w:r>
    </w:p>
    <w:p w:rsidR="00D66D9A" w:rsidRPr="00D66D9A" w:rsidRDefault="00D66D9A" w:rsidP="00D66D9A">
      <w:pPr>
        <w:ind w:left="360"/>
        <w:rPr>
          <w:rFonts w:hint="eastAsia"/>
          <w:b/>
          <w:szCs w:val="24"/>
        </w:rPr>
      </w:pPr>
      <w:r w:rsidRPr="00D66D9A">
        <w:rPr>
          <w:rFonts w:hint="eastAsia"/>
          <w:b/>
          <w:szCs w:val="24"/>
        </w:rPr>
        <w:t>啟用日期</w:t>
      </w:r>
      <w:r w:rsidRPr="00D66D9A">
        <w:rPr>
          <w:rFonts w:hint="eastAsia"/>
          <w:b/>
          <w:szCs w:val="24"/>
        </w:rPr>
        <w:tab/>
        <w:t>1908</w:t>
      </w:r>
      <w:r w:rsidRPr="00D66D9A">
        <w:rPr>
          <w:rFonts w:hint="eastAsia"/>
          <w:b/>
          <w:szCs w:val="24"/>
        </w:rPr>
        <w:t>年</w:t>
      </w:r>
      <w:r w:rsidRPr="00D66D9A">
        <w:rPr>
          <w:rFonts w:hint="eastAsia"/>
          <w:b/>
          <w:szCs w:val="24"/>
        </w:rPr>
        <w:t>8</w:t>
      </w:r>
      <w:r w:rsidRPr="00D66D9A">
        <w:rPr>
          <w:rFonts w:hint="eastAsia"/>
          <w:b/>
          <w:szCs w:val="24"/>
        </w:rPr>
        <w:t>月</w:t>
      </w:r>
      <w:r w:rsidRPr="00D66D9A">
        <w:rPr>
          <w:rFonts w:hint="eastAsia"/>
          <w:b/>
          <w:szCs w:val="24"/>
        </w:rPr>
        <w:t>27</w:t>
      </w:r>
      <w:r w:rsidRPr="00D66D9A">
        <w:rPr>
          <w:rFonts w:hint="eastAsia"/>
          <w:b/>
          <w:szCs w:val="24"/>
        </w:rPr>
        <w:t>日</w:t>
      </w:r>
    </w:p>
    <w:p w:rsidR="00D66D9A" w:rsidRPr="00D66D9A" w:rsidRDefault="00D66D9A" w:rsidP="00D66D9A">
      <w:pPr>
        <w:ind w:left="360"/>
        <w:rPr>
          <w:rFonts w:hint="eastAsia"/>
          <w:b/>
          <w:szCs w:val="24"/>
        </w:rPr>
      </w:pPr>
      <w:r w:rsidRPr="00D66D9A">
        <w:rPr>
          <w:rFonts w:hint="eastAsia"/>
          <w:b/>
          <w:szCs w:val="24"/>
        </w:rPr>
        <w:t>形式</w:t>
      </w:r>
      <w:r w:rsidRPr="00D66D9A">
        <w:rPr>
          <w:rFonts w:hint="eastAsia"/>
          <w:b/>
          <w:szCs w:val="24"/>
        </w:rPr>
        <w:tab/>
      </w:r>
      <w:r w:rsidRPr="00D66D9A">
        <w:rPr>
          <w:rFonts w:hint="eastAsia"/>
          <w:b/>
          <w:szCs w:val="24"/>
        </w:rPr>
        <w:t>方形橙色旗幟，由</w:t>
      </w:r>
      <w:proofErr w:type="gramStart"/>
      <w:r w:rsidRPr="00D66D9A">
        <w:rPr>
          <w:rFonts w:hint="eastAsia"/>
          <w:b/>
          <w:szCs w:val="24"/>
        </w:rPr>
        <w:t>一個嵌</w:t>
      </w:r>
      <w:proofErr w:type="gramEnd"/>
      <w:r w:rsidRPr="00D66D9A">
        <w:rPr>
          <w:rFonts w:hint="eastAsia"/>
          <w:b/>
          <w:szCs w:val="24"/>
        </w:rPr>
        <w:t>有小王國國徽的拿</w:t>
      </w:r>
      <w:proofErr w:type="gramStart"/>
      <w:r w:rsidRPr="00D66D9A">
        <w:rPr>
          <w:rFonts w:hint="eastAsia"/>
          <w:b/>
          <w:szCs w:val="24"/>
        </w:rPr>
        <w:t>騷</w:t>
      </w:r>
      <w:proofErr w:type="gramEnd"/>
      <w:r w:rsidRPr="00D66D9A">
        <w:rPr>
          <w:rFonts w:hint="eastAsia"/>
          <w:b/>
          <w:szCs w:val="24"/>
        </w:rPr>
        <w:t>藍十字平分為四塊，國徽上有王冠並為威廉勳章環繞。平分四塊上各有一個軍號，來源於</w:t>
      </w:r>
      <w:proofErr w:type="gramStart"/>
      <w:r w:rsidRPr="00D66D9A">
        <w:rPr>
          <w:rFonts w:hint="eastAsia"/>
          <w:b/>
          <w:szCs w:val="24"/>
        </w:rPr>
        <w:t>奧蘭治公國</w:t>
      </w:r>
      <w:proofErr w:type="gramEnd"/>
      <w:r w:rsidRPr="00D66D9A">
        <w:rPr>
          <w:rFonts w:hint="eastAsia"/>
          <w:b/>
          <w:szCs w:val="24"/>
        </w:rPr>
        <w:t>徽章。</w:t>
      </w:r>
    </w:p>
    <w:p w:rsidR="00D66D9A" w:rsidRPr="00D66D9A" w:rsidRDefault="00D66D9A" w:rsidP="00D66D9A">
      <w:pPr>
        <w:ind w:left="360"/>
        <w:rPr>
          <w:rFonts w:hint="eastAsia"/>
          <w:b/>
          <w:szCs w:val="24"/>
        </w:rPr>
      </w:pPr>
      <w:r w:rsidRPr="00D66D9A">
        <w:rPr>
          <w:rFonts w:hint="eastAsia"/>
          <w:b/>
          <w:szCs w:val="24"/>
        </w:rPr>
        <w:tab/>
      </w:r>
      <w:r w:rsidRPr="00D66D9A">
        <w:rPr>
          <w:rFonts w:hint="eastAsia"/>
          <w:b/>
          <w:szCs w:val="24"/>
        </w:rPr>
        <w:t>荷蘭主題</w:t>
      </w:r>
    </w:p>
    <w:p w:rsidR="00D66D9A" w:rsidRPr="00D66D9A" w:rsidRDefault="00D66D9A" w:rsidP="00D66D9A">
      <w:pPr>
        <w:ind w:left="360"/>
        <w:rPr>
          <w:rFonts w:hint="eastAsia"/>
          <w:b/>
          <w:szCs w:val="24"/>
        </w:rPr>
      </w:pPr>
      <w:r w:rsidRPr="00D66D9A">
        <w:rPr>
          <w:rFonts w:hint="eastAsia"/>
          <w:b/>
          <w:szCs w:val="24"/>
        </w:rPr>
        <w:tab/>
      </w:r>
      <w:proofErr w:type="gramStart"/>
      <w:r w:rsidRPr="00D66D9A">
        <w:rPr>
          <w:rFonts w:hint="eastAsia"/>
          <w:b/>
          <w:szCs w:val="24"/>
        </w:rPr>
        <w:t>紋章及</w:t>
      </w:r>
      <w:proofErr w:type="gramEnd"/>
      <w:r w:rsidRPr="00D66D9A">
        <w:rPr>
          <w:rFonts w:hint="eastAsia"/>
          <w:b/>
          <w:szCs w:val="24"/>
        </w:rPr>
        <w:t>旗幟主題</w:t>
      </w:r>
    </w:p>
    <w:p w:rsidR="00D66D9A" w:rsidRPr="00D66D9A" w:rsidRDefault="00D66D9A" w:rsidP="00D66D9A">
      <w:pPr>
        <w:ind w:left="360"/>
        <w:rPr>
          <w:b/>
          <w:szCs w:val="24"/>
        </w:rPr>
      </w:pPr>
      <w:r w:rsidRPr="00D66D9A">
        <w:rPr>
          <w:rFonts w:hint="eastAsia"/>
          <w:b/>
          <w:szCs w:val="24"/>
        </w:rPr>
        <w:t>荷蘭國旗呈長方形，由三條水平色帶組成，由上至下的顏色為紅、白、藍，是現存最古老的三</w:t>
      </w:r>
      <w:proofErr w:type="gramStart"/>
      <w:r w:rsidRPr="00D66D9A">
        <w:rPr>
          <w:rFonts w:hint="eastAsia"/>
          <w:b/>
          <w:szCs w:val="24"/>
        </w:rPr>
        <w:t>色旗</w:t>
      </w:r>
      <w:proofErr w:type="gramEnd"/>
      <w:r w:rsidRPr="00D66D9A">
        <w:rPr>
          <w:rFonts w:hint="eastAsia"/>
          <w:b/>
          <w:szCs w:val="24"/>
        </w:rPr>
        <w:t>。其中紅色代表勇氣，白色代表祝福及庇佑，藍色代表對祖國的忠誠。</w:t>
      </w:r>
    </w:p>
    <w:p w:rsidR="00FE2358" w:rsidRPr="00FE2358" w:rsidRDefault="00FE2358" w:rsidP="00FE2358">
      <w:pPr>
        <w:rPr>
          <w:b/>
          <w:szCs w:val="24"/>
        </w:rPr>
      </w:pPr>
      <w:r>
        <w:rPr>
          <w:rFonts w:hint="eastAsia"/>
          <w:b/>
          <w:szCs w:val="24"/>
        </w:rPr>
        <w:t>2.</w:t>
      </w:r>
      <w:r>
        <w:rPr>
          <w:rFonts w:hint="eastAsia"/>
          <w:b/>
          <w:szCs w:val="24"/>
        </w:rPr>
        <w:t>請將你最喜歡的國家的國旗圖案複製</w:t>
      </w:r>
      <w:proofErr w:type="gramStart"/>
      <w:r>
        <w:rPr>
          <w:rFonts w:hint="eastAsia"/>
          <w:b/>
          <w:szCs w:val="24"/>
        </w:rPr>
        <w:t>或截圖</w:t>
      </w:r>
      <w:proofErr w:type="gramEnd"/>
      <w:r>
        <w:rPr>
          <w:rFonts w:hint="eastAsia"/>
          <w:b/>
          <w:szCs w:val="24"/>
        </w:rPr>
        <w:t>於下：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FE2358" w:rsidRPr="001510CB" w:rsidTr="001510CB">
        <w:trPr>
          <w:trHeight w:val="6343"/>
        </w:trPr>
        <w:tc>
          <w:tcPr>
            <w:tcW w:w="8446" w:type="dxa"/>
            <w:shd w:val="clear" w:color="auto" w:fill="auto"/>
          </w:tcPr>
          <w:p w:rsidR="00FE2358" w:rsidRPr="001510CB" w:rsidRDefault="00654E68" w:rsidP="00FE2358">
            <w:pPr>
              <w:rPr>
                <w:b/>
                <w:szCs w:val="24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665B06C" wp14:editId="231C170C">
                  <wp:extent cx="5167182" cy="3438525"/>
                  <wp:effectExtent l="0" t="0" r="0" b="0"/>
                  <wp:docPr id="1" name="圖片 1" descr="ãåæãçåçæå°çµæ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ãåæãçåçæå°çµæ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14031" cy="34697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E2358" w:rsidRPr="00D66D9A" w:rsidRDefault="00FE2358" w:rsidP="00D66D9A">
      <w:pPr>
        <w:pStyle w:val="a4"/>
        <w:numPr>
          <w:ilvl w:val="0"/>
          <w:numId w:val="1"/>
        </w:numPr>
        <w:ind w:leftChars="0"/>
        <w:rPr>
          <w:b/>
          <w:szCs w:val="24"/>
        </w:rPr>
      </w:pPr>
      <w:r w:rsidRPr="00D66D9A">
        <w:rPr>
          <w:rFonts w:hint="eastAsia"/>
          <w:b/>
          <w:szCs w:val="24"/>
        </w:rPr>
        <w:t>請問象徵該國的圖形或實物還有哪些</w:t>
      </w:r>
      <w:r w:rsidR="007E2298" w:rsidRPr="00D66D9A">
        <w:rPr>
          <w:rFonts w:hint="eastAsia"/>
          <w:b/>
          <w:szCs w:val="24"/>
        </w:rPr>
        <w:t>？請列舉並寫出其象徵意義。</w:t>
      </w:r>
    </w:p>
    <w:p w:rsidR="00D66D9A" w:rsidRPr="00D66D9A" w:rsidRDefault="00D66D9A" w:rsidP="00D66D9A">
      <w:pPr>
        <w:rPr>
          <w:b/>
          <w:szCs w:val="24"/>
        </w:rPr>
      </w:pPr>
      <w:bookmarkStart w:id="0" w:name="_GoBack"/>
      <w:r w:rsidRPr="00D66D9A">
        <w:drawing>
          <wp:inline distT="0" distB="0" distL="0" distR="0">
            <wp:extent cx="5274310" cy="3659053"/>
            <wp:effectExtent l="0" t="0" r="2540" b="0"/>
            <wp:docPr id="3" name="圖片 3" descr="https://i2.kknews.cc/SIG=1hpv9j7/47070001sr1122r0p1r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2.kknews.cc/SIG=1hpv9j7/47070001sr1122r0p1rr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59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hint="eastAsia"/>
          <w:b/>
          <w:szCs w:val="24"/>
        </w:rPr>
        <w:t>3.</w:t>
      </w:r>
      <w:r w:rsidRPr="00D66D9A">
        <w:rPr>
          <w:rFonts w:hint="eastAsia"/>
          <w:b/>
          <w:szCs w:val="24"/>
        </w:rPr>
        <w:t>風車</w:t>
      </w:r>
      <w:r w:rsidRPr="00D66D9A">
        <w:rPr>
          <w:rFonts w:hint="eastAsia"/>
          <w:b/>
          <w:szCs w:val="24"/>
        </w:rPr>
        <w:t>.</w:t>
      </w:r>
      <w:r w:rsidRPr="00654E68">
        <w:rPr>
          <w:rFonts w:hint="eastAsia"/>
        </w:rPr>
        <w:t xml:space="preserve"> </w:t>
      </w:r>
      <w:r w:rsidRPr="00D66D9A">
        <w:rPr>
          <w:rFonts w:hint="eastAsia"/>
          <w:b/>
          <w:szCs w:val="24"/>
        </w:rPr>
        <w:t>荷蘭作為風車之國，風車給了荷蘭童話般的風景環境</w:t>
      </w:r>
      <w:r w:rsidRPr="00D66D9A">
        <w:rPr>
          <w:rFonts w:hint="eastAsia"/>
          <w:b/>
          <w:szCs w:val="24"/>
        </w:rPr>
        <w:t xml:space="preserve"> </w:t>
      </w:r>
    </w:p>
    <w:p w:rsidR="00D66D9A" w:rsidRPr="00D66D9A" w:rsidRDefault="00D66D9A" w:rsidP="00D66D9A">
      <w:pPr>
        <w:rPr>
          <w:rFonts w:hint="eastAsia"/>
          <w:b/>
          <w:szCs w:val="24"/>
        </w:rPr>
      </w:pPr>
      <w:r>
        <w:rPr>
          <w:rFonts w:hint="eastAsia"/>
          <w:b/>
          <w:szCs w:val="24"/>
        </w:rPr>
        <w:t xml:space="preserve">   </w:t>
      </w:r>
      <w:r w:rsidRPr="00D66D9A">
        <w:rPr>
          <w:rFonts w:hint="eastAsia"/>
          <w:b/>
          <w:szCs w:val="24"/>
        </w:rPr>
        <w:t>阿姆斯特丹僅</w:t>
      </w:r>
      <w:r w:rsidRPr="00D66D9A">
        <w:rPr>
          <w:rFonts w:hint="eastAsia"/>
          <w:b/>
          <w:szCs w:val="24"/>
        </w:rPr>
        <w:t>20</w:t>
      </w:r>
      <w:r w:rsidRPr="00D66D9A">
        <w:rPr>
          <w:rFonts w:hint="eastAsia"/>
          <w:b/>
          <w:szCs w:val="24"/>
        </w:rPr>
        <w:t>公里的地方，有</w:t>
      </w:r>
      <w:proofErr w:type="gramStart"/>
      <w:r w:rsidRPr="00D66D9A">
        <w:rPr>
          <w:rFonts w:hint="eastAsia"/>
          <w:b/>
          <w:szCs w:val="24"/>
        </w:rPr>
        <w:t>一個桑達姆</w:t>
      </w:r>
      <w:proofErr w:type="gramEnd"/>
      <w:r w:rsidRPr="00D66D9A">
        <w:rPr>
          <w:rFonts w:hint="eastAsia"/>
          <w:b/>
          <w:szCs w:val="24"/>
        </w:rPr>
        <w:t>風車民俗村。這裡還保留著</w:t>
      </w:r>
      <w:r>
        <w:rPr>
          <w:rFonts w:hint="eastAsia"/>
          <w:b/>
          <w:szCs w:val="24"/>
        </w:rPr>
        <w:t xml:space="preserve">      </w:t>
      </w:r>
      <w:r w:rsidRPr="00D66D9A">
        <w:rPr>
          <w:rFonts w:hint="eastAsia"/>
          <w:b/>
          <w:szCs w:val="24"/>
        </w:rPr>
        <w:t>16</w:t>
      </w:r>
      <w:r w:rsidRPr="00D66D9A">
        <w:rPr>
          <w:rFonts w:hint="eastAsia"/>
          <w:b/>
          <w:szCs w:val="24"/>
        </w:rPr>
        <w:t>、</w:t>
      </w:r>
      <w:r w:rsidRPr="00D66D9A">
        <w:rPr>
          <w:rFonts w:hint="eastAsia"/>
          <w:b/>
          <w:szCs w:val="24"/>
        </w:rPr>
        <w:t>17</w:t>
      </w:r>
      <w:r w:rsidRPr="00D66D9A">
        <w:rPr>
          <w:rFonts w:hint="eastAsia"/>
          <w:b/>
          <w:szCs w:val="24"/>
        </w:rPr>
        <w:t>世紀的舊式建築、傳統工藝，並融合了現代化生產方式。它的環境與建</w:t>
      </w:r>
      <w:r>
        <w:rPr>
          <w:rFonts w:hint="eastAsia"/>
          <w:b/>
          <w:szCs w:val="24"/>
        </w:rPr>
        <w:t xml:space="preserve">  </w:t>
      </w:r>
      <w:r w:rsidRPr="00D66D9A">
        <w:rPr>
          <w:rFonts w:hint="eastAsia"/>
          <w:b/>
          <w:szCs w:val="24"/>
        </w:rPr>
        <w:lastRenderedPageBreak/>
        <w:t>築富有特色，房屋和小</w:t>
      </w:r>
      <w:proofErr w:type="gramStart"/>
      <w:r w:rsidRPr="00D66D9A">
        <w:rPr>
          <w:rFonts w:hint="eastAsia"/>
          <w:b/>
          <w:szCs w:val="24"/>
        </w:rPr>
        <w:t>橋均為木製</w:t>
      </w:r>
      <w:proofErr w:type="gramEnd"/>
      <w:r w:rsidRPr="00D66D9A">
        <w:rPr>
          <w:rFonts w:hint="eastAsia"/>
          <w:b/>
          <w:szCs w:val="24"/>
        </w:rPr>
        <w:t>，完全保留早期工業化時期的木製結構和風</w:t>
      </w:r>
      <w:r>
        <w:rPr>
          <w:rFonts w:hint="eastAsia"/>
          <w:b/>
          <w:szCs w:val="24"/>
        </w:rPr>
        <w:t xml:space="preserve">      </w:t>
      </w:r>
      <w:r w:rsidRPr="00D66D9A">
        <w:rPr>
          <w:rFonts w:hint="eastAsia"/>
          <w:b/>
          <w:szCs w:val="24"/>
        </w:rPr>
        <w:t>格</w:t>
      </w:r>
    </w:p>
    <w:p w:rsidR="00D66D9A" w:rsidRPr="00D66D9A" w:rsidRDefault="008F522D" w:rsidP="00D66D9A">
      <w:pPr>
        <w:pStyle w:val="a4"/>
        <w:ind w:leftChars="0" w:left="360"/>
        <w:rPr>
          <w:b/>
          <w:szCs w:val="24"/>
        </w:rPr>
      </w:pPr>
      <w:r w:rsidRPr="008F522D">
        <w:t xml:space="preserve"> </w:t>
      </w:r>
      <w:r w:rsidRPr="008F522D">
        <w:rPr>
          <w:b/>
          <w:szCs w:val="24"/>
        </w:rPr>
        <w:drawing>
          <wp:inline distT="0" distB="0" distL="0" distR="0">
            <wp:extent cx="5181600" cy="3810000"/>
            <wp:effectExtent l="0" t="0" r="0" b="0"/>
            <wp:docPr id="4" name="圖片 4" descr="http://i.epochtimes.com/assets/uploads/2006/04/604092033401702-544x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.epochtimes.com/assets/uploads/2006/04/604092033401702-544x40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4.</w:t>
      </w:r>
      <w:r w:rsidR="00D66D9A" w:rsidRPr="00D66D9A">
        <w:rPr>
          <w:rFonts w:hint="eastAsia"/>
          <w:b/>
          <w:szCs w:val="24"/>
        </w:rPr>
        <w:t>鬱金香</w:t>
      </w:r>
      <w:r w:rsidR="00D66D9A" w:rsidRPr="00D66D9A">
        <w:rPr>
          <w:rFonts w:hint="eastAsia"/>
          <w:b/>
          <w:szCs w:val="24"/>
        </w:rPr>
        <w:t>.</w:t>
      </w:r>
      <w:r w:rsidR="00D66D9A" w:rsidRPr="00D66D9A">
        <w:rPr>
          <w:rFonts w:hint="eastAsia"/>
        </w:rPr>
        <w:t xml:space="preserve"> </w:t>
      </w:r>
      <w:r w:rsidR="00D66D9A" w:rsidRPr="00D66D9A">
        <w:rPr>
          <w:rFonts w:hint="eastAsia"/>
          <w:b/>
          <w:szCs w:val="24"/>
        </w:rPr>
        <w:t>鬱金香是屬於百合科的球根花卉。野生的原種大約有</w:t>
      </w:r>
      <w:r w:rsidR="00D66D9A" w:rsidRPr="00D66D9A">
        <w:rPr>
          <w:rFonts w:hint="eastAsia"/>
          <w:b/>
          <w:szCs w:val="24"/>
        </w:rPr>
        <w:t>150</w:t>
      </w:r>
      <w:r w:rsidR="00D66D9A" w:rsidRPr="00D66D9A">
        <w:rPr>
          <w:rFonts w:hint="eastAsia"/>
          <w:b/>
          <w:szCs w:val="24"/>
        </w:rPr>
        <w:t>種，以小亞細亞為中心，分佈地方相當廣，從義大利、奧地利東部經歐洲到亞洲的日本都有。這些原種鬱金香依照開花和形態等性狀不同，大概可分為早春開花的</w:t>
      </w:r>
      <w:proofErr w:type="gramStart"/>
      <w:r w:rsidR="00D66D9A" w:rsidRPr="00D66D9A">
        <w:rPr>
          <w:rFonts w:hint="eastAsia"/>
          <w:b/>
          <w:szCs w:val="24"/>
        </w:rPr>
        <w:t>短莖型</w:t>
      </w:r>
      <w:proofErr w:type="gramEnd"/>
      <w:r w:rsidR="00D66D9A" w:rsidRPr="00D66D9A">
        <w:rPr>
          <w:rFonts w:hint="eastAsia"/>
          <w:b/>
          <w:szCs w:val="24"/>
        </w:rPr>
        <w:t>、年中開花的</w:t>
      </w:r>
      <w:proofErr w:type="gramStart"/>
      <w:r w:rsidR="00D66D9A" w:rsidRPr="00D66D9A">
        <w:rPr>
          <w:rFonts w:hint="eastAsia"/>
          <w:b/>
          <w:szCs w:val="24"/>
        </w:rPr>
        <w:t>長莖長</w:t>
      </w:r>
      <w:proofErr w:type="gramEnd"/>
      <w:r w:rsidR="00D66D9A" w:rsidRPr="00D66D9A">
        <w:rPr>
          <w:rFonts w:hint="eastAsia"/>
          <w:b/>
          <w:szCs w:val="24"/>
        </w:rPr>
        <w:t>花型，</w:t>
      </w:r>
      <w:proofErr w:type="gramStart"/>
      <w:r w:rsidR="00D66D9A" w:rsidRPr="00D66D9A">
        <w:rPr>
          <w:rFonts w:hint="eastAsia"/>
          <w:b/>
          <w:szCs w:val="24"/>
        </w:rPr>
        <w:t>以及莖長</w:t>
      </w:r>
      <w:proofErr w:type="gramEnd"/>
      <w:r w:rsidR="00D66D9A" w:rsidRPr="00D66D9A">
        <w:rPr>
          <w:rFonts w:hint="eastAsia"/>
          <w:b/>
          <w:szCs w:val="24"/>
        </w:rPr>
        <w:t>、花</w:t>
      </w:r>
      <w:proofErr w:type="gramStart"/>
      <w:r w:rsidR="00D66D9A" w:rsidRPr="00D66D9A">
        <w:rPr>
          <w:rFonts w:hint="eastAsia"/>
          <w:b/>
          <w:szCs w:val="24"/>
        </w:rPr>
        <w:t>形短闊</w:t>
      </w:r>
      <w:proofErr w:type="gramEnd"/>
      <w:r w:rsidR="00D66D9A" w:rsidRPr="00D66D9A">
        <w:rPr>
          <w:rFonts w:hint="eastAsia"/>
          <w:b/>
          <w:szCs w:val="24"/>
        </w:rPr>
        <w:t>的遲開型等三類。至於現代栽植的鬱金香，則大多數都是經過園藝家們利用各原</w:t>
      </w:r>
      <w:proofErr w:type="gramStart"/>
      <w:r w:rsidR="00D66D9A" w:rsidRPr="00D66D9A">
        <w:rPr>
          <w:rFonts w:hint="eastAsia"/>
          <w:b/>
          <w:szCs w:val="24"/>
        </w:rPr>
        <w:t>種優點</w:t>
      </w:r>
      <w:proofErr w:type="gramEnd"/>
      <w:r w:rsidR="00D66D9A" w:rsidRPr="00D66D9A">
        <w:rPr>
          <w:rFonts w:hint="eastAsia"/>
          <w:b/>
          <w:szCs w:val="24"/>
        </w:rPr>
        <w:t>，交雜培育而成的品種。</w:t>
      </w:r>
    </w:p>
    <w:p w:rsidR="00D66D9A" w:rsidRPr="00D66D9A" w:rsidRDefault="00D66D9A" w:rsidP="00D66D9A">
      <w:pPr>
        <w:pStyle w:val="a4"/>
        <w:ind w:leftChars="0" w:left="360"/>
        <w:rPr>
          <w:rFonts w:hint="eastAsia"/>
          <w:b/>
          <w:szCs w:val="24"/>
        </w:rPr>
      </w:pPr>
    </w:p>
    <w:sectPr w:rsidR="00D66D9A" w:rsidRPr="00D66D9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43470"/>
    <w:multiLevelType w:val="hybridMultilevel"/>
    <w:tmpl w:val="94C0134E"/>
    <w:lvl w:ilvl="0" w:tplc="54C693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B3C584E"/>
    <w:multiLevelType w:val="hybridMultilevel"/>
    <w:tmpl w:val="A1BC1354"/>
    <w:lvl w:ilvl="0" w:tplc="A3661E0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58"/>
    <w:rsid w:val="001510CB"/>
    <w:rsid w:val="00347B85"/>
    <w:rsid w:val="00654E68"/>
    <w:rsid w:val="007E2298"/>
    <w:rsid w:val="0080534B"/>
    <w:rsid w:val="008F522D"/>
    <w:rsid w:val="00914F3F"/>
    <w:rsid w:val="00D66D9A"/>
    <w:rsid w:val="00F12897"/>
    <w:rsid w:val="00F152F7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9AE78"/>
  <w15:docId w15:val="{4E32AD2F-55FC-427D-9E98-C2BFB75EF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66D9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2</cp:revision>
  <dcterms:created xsi:type="dcterms:W3CDTF">2019-02-26T03:47:00Z</dcterms:created>
  <dcterms:modified xsi:type="dcterms:W3CDTF">2019-02-26T03:47:00Z</dcterms:modified>
</cp:coreProperties>
</file>