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7B7813" w:rsidP="00AB1969">
            <w:pPr>
              <w:rPr>
                <w:b/>
                <w:sz w:val="32"/>
                <w:szCs w:val="32"/>
              </w:rPr>
            </w:pP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1351280</wp:posOffset>
                      </wp:positionH>
                      <wp:positionV relativeFrom="paragraph">
                        <wp:posOffset>697865</wp:posOffset>
                      </wp:positionV>
                      <wp:extent cx="1104900" cy="1524000"/>
                      <wp:effectExtent l="876300" t="0" r="19050" b="1905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524000"/>
                              </a:xfrm>
                              <a:prstGeom prst="wedgeRectCallout">
                                <a:avLst>
                                  <a:gd name="adj1" fmla="val -126036"/>
                                  <a:gd name="adj2" fmla="val 2339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7B7813">
                                  <w:r w:rsidRPr="007B7813">
                                    <w:drawing>
                                      <wp:inline distT="0" distB="0" distL="0" distR="0">
                                        <wp:extent cx="952500" cy="1465236"/>
                                        <wp:effectExtent l="0" t="0" r="0" b="190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001" cy="147831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39" type="#_x0000_t61" style="position:absolute;margin-left:106.4pt;margin-top:54.95pt;width:87pt;height:1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" adj="-16424,15852">
                      <v:textbox>
                        <w:txbxContent>
                          <w:p w:rsidR="003C5C95" w:rsidRDefault="007B7813">
                            <w:r w:rsidRPr="007B7813">
                              <w:drawing>
                                <wp:inline distT="0" distB="0" distL="0" distR="0">
                                  <wp:extent cx="952500" cy="1465236"/>
                                  <wp:effectExtent l="0" t="0" r="0" b="190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001" cy="1478314"/>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2C2410" w:rsidP="00A3742A">
      <w:pPr>
        <w:ind w:left="360"/>
        <w:rPr>
          <w:sz w:val="36"/>
          <w:szCs w:val="36"/>
        </w:rPr>
      </w:pPr>
      <w:r>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45720</wp:posOffset>
                </wp:positionV>
                <wp:extent cx="8086725" cy="441960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419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C2410" w:rsidRPr="008871DA" w:rsidRDefault="002C2410" w:rsidP="002C2410">
                            <w:pPr>
                              <w:jc w:val="both"/>
                              <w:rPr>
                                <w:sz w:val="72"/>
                                <w:szCs w:val="72"/>
                                <w:u w:val="single"/>
                              </w:rPr>
                            </w:pPr>
                            <w:r w:rsidRPr="007B7813">
                              <w:drawing>
                                <wp:inline distT="0" distB="0" distL="0" distR="0" wp14:anchorId="321FB8ED" wp14:editId="06063471">
                                  <wp:extent cx="2922905" cy="2990850"/>
                                  <wp:effectExtent l="0" t="0" r="0" b="0"/>
                                  <wp:docPr id="29" name="圖片 29" descr="ãè­å¶¼ç¾æ¼¢æ¾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ãè­å¶¼ç¾æ¼¢æ¾ãçåçæå°çµ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3200" cy="2991152"/>
                                          </a:xfrm>
                                          <a:prstGeom prst="rect">
                                            <a:avLst/>
                                          </a:prstGeom>
                                          <a:noFill/>
                                          <a:ln>
                                            <a:noFill/>
                                          </a:ln>
                                        </pic:spPr>
                                      </pic:pic>
                                    </a:graphicData>
                                  </a:graphic>
                                </wp:inline>
                              </w:drawing>
                            </w:r>
                            <w:r>
                              <w:rPr>
                                <w:rFonts w:hint="eastAsia"/>
                                <w:sz w:val="72"/>
                                <w:szCs w:val="72"/>
                                <w:u w:val="single"/>
                              </w:rPr>
                              <w:t xml:space="preserve"> </w:t>
                            </w:r>
                            <w:r>
                              <w:rPr>
                                <w:sz w:val="72"/>
                                <w:szCs w:val="72"/>
                                <w:u w:val="single"/>
                              </w:rPr>
                              <w:t xml:space="preserve"> </w:t>
                            </w:r>
                            <w:r w:rsidRPr="002C2410">
                              <w:rPr>
                                <w:rFonts w:hint="eastAsia"/>
                                <w:sz w:val="72"/>
                                <w:szCs w:val="72"/>
                                <w:u w:val="single"/>
                              </w:rPr>
                              <w:t>蘭嶼羅漢松</w:t>
                            </w:r>
                          </w:p>
                          <w:p w:rsidR="002C2410" w:rsidRDefault="008871DA" w:rsidP="008871DA">
                            <w:pPr>
                              <w:ind w:firstLineChars="250" w:firstLine="600"/>
                              <w:jc w:val="both"/>
                              <w:rPr>
                                <w:u w:val="single"/>
                              </w:rPr>
                            </w:pPr>
                            <w:r>
                              <w:rPr>
                                <w:rFonts w:hint="eastAsia"/>
                                <w:u w:val="single"/>
                              </w:rPr>
                              <w:t>常綠小喬木或灌木，枝短。單葉，叢生於枝端</w:t>
                            </w:r>
                            <w:r w:rsidRPr="008871DA">
                              <w:rPr>
                                <w:rFonts w:hint="eastAsia"/>
                                <w:u w:val="single"/>
                              </w:rPr>
                              <w:t>，葉尖圓形或鈍形，</w:t>
                            </w:r>
                            <w:r>
                              <w:rPr>
                                <w:rFonts w:hint="eastAsia"/>
                                <w:u w:val="single"/>
                              </w:rPr>
                              <w:t>近於圓形，雄蕊，</w:t>
                            </w:r>
                            <w:r w:rsidRPr="008871DA">
                              <w:rPr>
                                <w:rFonts w:hint="eastAsia"/>
                                <w:u w:val="single"/>
                              </w:rPr>
                              <w:t>每雄蕊具</w:t>
                            </w:r>
                            <w:r w:rsidRPr="008871DA">
                              <w:rPr>
                                <w:rFonts w:hint="eastAsia"/>
                                <w:u w:val="single"/>
                              </w:rPr>
                              <w:t xml:space="preserve"> 2 </w:t>
                            </w:r>
                            <w:r>
                              <w:rPr>
                                <w:rFonts w:hint="eastAsia"/>
                                <w:u w:val="single"/>
                              </w:rPr>
                              <w:t>枚花粉囊；雌花單生，腋生，花托具鱗片二枚，近於相等。種子，核果狀，熟時深黑色。因生育地遭破壞及族群遭挖採，</w:t>
                            </w:r>
                            <w:r w:rsidRPr="008871DA">
                              <w:rPr>
                                <w:rFonts w:hint="eastAsia"/>
                                <w:u w:val="single"/>
                              </w:rPr>
                              <w:t>數量持續下降，生存備受威脅。經評估列屬「瀕臨絕滅」級稀有海岸植物。</w:t>
                            </w:r>
                          </w:p>
                          <w:p w:rsidR="008871DA" w:rsidRPr="002C2410" w:rsidRDefault="008871DA" w:rsidP="008871DA">
                            <w:pPr>
                              <w:ind w:firstLineChars="250" w:firstLine="600"/>
                              <w:jc w:val="both"/>
                              <w:rPr>
                                <w:rFonts w:hint="eastAsia"/>
                                <w:u w:val="single"/>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3.6pt;width:636.75pt;height:3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">
                <v:textbox>
                  <w:txbxContent>
                    <w:p w:rsidR="002C2410" w:rsidRPr="008871DA" w:rsidRDefault="002C2410" w:rsidP="002C2410">
                      <w:pPr>
                        <w:jc w:val="both"/>
                        <w:rPr>
                          <w:sz w:val="72"/>
                          <w:szCs w:val="72"/>
                          <w:u w:val="single"/>
                        </w:rPr>
                      </w:pPr>
                      <w:r w:rsidRPr="007B7813">
                        <w:drawing>
                          <wp:inline distT="0" distB="0" distL="0" distR="0" wp14:anchorId="321FB8ED" wp14:editId="06063471">
                            <wp:extent cx="2922905" cy="2990850"/>
                            <wp:effectExtent l="0" t="0" r="0" b="0"/>
                            <wp:docPr id="29" name="圖片 29" descr="ãè­å¶¼ç¾æ¼¢æ¾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ãè­å¶¼ç¾æ¼¢æ¾ãçåçæå°çµæ"/>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3200" cy="2991152"/>
                                    </a:xfrm>
                                    <a:prstGeom prst="rect">
                                      <a:avLst/>
                                    </a:prstGeom>
                                    <a:noFill/>
                                    <a:ln>
                                      <a:noFill/>
                                    </a:ln>
                                  </pic:spPr>
                                </pic:pic>
                              </a:graphicData>
                            </a:graphic>
                          </wp:inline>
                        </w:drawing>
                      </w:r>
                      <w:r>
                        <w:rPr>
                          <w:rFonts w:hint="eastAsia"/>
                          <w:sz w:val="72"/>
                          <w:szCs w:val="72"/>
                          <w:u w:val="single"/>
                        </w:rPr>
                        <w:t xml:space="preserve"> </w:t>
                      </w:r>
                      <w:r>
                        <w:rPr>
                          <w:sz w:val="72"/>
                          <w:szCs w:val="72"/>
                          <w:u w:val="single"/>
                        </w:rPr>
                        <w:t xml:space="preserve"> </w:t>
                      </w:r>
                      <w:r w:rsidRPr="002C2410">
                        <w:rPr>
                          <w:rFonts w:hint="eastAsia"/>
                          <w:sz w:val="72"/>
                          <w:szCs w:val="72"/>
                          <w:u w:val="single"/>
                        </w:rPr>
                        <w:t>蘭嶼羅漢松</w:t>
                      </w:r>
                    </w:p>
                    <w:p w:rsidR="002C2410" w:rsidRDefault="008871DA" w:rsidP="008871DA">
                      <w:pPr>
                        <w:ind w:firstLineChars="250" w:firstLine="600"/>
                        <w:jc w:val="both"/>
                        <w:rPr>
                          <w:u w:val="single"/>
                        </w:rPr>
                      </w:pPr>
                      <w:r>
                        <w:rPr>
                          <w:rFonts w:hint="eastAsia"/>
                          <w:u w:val="single"/>
                        </w:rPr>
                        <w:t>常綠小喬木或灌木，枝短。單葉，叢生於枝端</w:t>
                      </w:r>
                      <w:r w:rsidRPr="008871DA">
                        <w:rPr>
                          <w:rFonts w:hint="eastAsia"/>
                          <w:u w:val="single"/>
                        </w:rPr>
                        <w:t>，葉尖圓形或鈍形，</w:t>
                      </w:r>
                      <w:r>
                        <w:rPr>
                          <w:rFonts w:hint="eastAsia"/>
                          <w:u w:val="single"/>
                        </w:rPr>
                        <w:t>近於圓形，雄蕊，</w:t>
                      </w:r>
                      <w:r w:rsidRPr="008871DA">
                        <w:rPr>
                          <w:rFonts w:hint="eastAsia"/>
                          <w:u w:val="single"/>
                        </w:rPr>
                        <w:t>每雄蕊具</w:t>
                      </w:r>
                      <w:r w:rsidRPr="008871DA">
                        <w:rPr>
                          <w:rFonts w:hint="eastAsia"/>
                          <w:u w:val="single"/>
                        </w:rPr>
                        <w:t xml:space="preserve"> 2 </w:t>
                      </w:r>
                      <w:r>
                        <w:rPr>
                          <w:rFonts w:hint="eastAsia"/>
                          <w:u w:val="single"/>
                        </w:rPr>
                        <w:t>枚花粉囊；雌花單生，腋生，花托具鱗片二枚，近於相等。種子，核果狀，熟時深黑色。因生育地遭破壞及族群遭挖採，</w:t>
                      </w:r>
                      <w:r w:rsidRPr="008871DA">
                        <w:rPr>
                          <w:rFonts w:hint="eastAsia"/>
                          <w:u w:val="single"/>
                        </w:rPr>
                        <w:t>數量持續下降，生存備受威脅。經評估列屬「瀕臨絕滅」級稀有海岸植物。</w:t>
                      </w:r>
                    </w:p>
                    <w:p w:rsidR="008871DA" w:rsidRPr="002C2410" w:rsidRDefault="008871DA" w:rsidP="008871DA">
                      <w:pPr>
                        <w:ind w:firstLineChars="250" w:firstLine="600"/>
                        <w:jc w:val="both"/>
                        <w:rPr>
                          <w:rFonts w:hint="eastAsia"/>
                          <w:u w:val="single"/>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71" w:rsidRDefault="00C55571">
      <w:r>
        <w:separator/>
      </w:r>
    </w:p>
  </w:endnote>
  <w:endnote w:type="continuationSeparator" w:id="0">
    <w:p w:rsidR="00C55571" w:rsidRDefault="00C5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71" w:rsidRDefault="00C55571">
      <w:r>
        <w:separator/>
      </w:r>
    </w:p>
  </w:footnote>
  <w:footnote w:type="continuationSeparator" w:id="0">
    <w:p w:rsidR="00C55571" w:rsidRDefault="00C55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2410"/>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B781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871DA"/>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176F"/>
    <w:rsid w:val="00C24A17"/>
    <w:rsid w:val="00C36C68"/>
    <w:rsid w:val="00C41B43"/>
    <w:rsid w:val="00C463A0"/>
    <w:rsid w:val="00C51F6F"/>
    <w:rsid w:val="00C520DA"/>
    <w:rsid w:val="00C53386"/>
    <w:rsid w:val="00C55571"/>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6440154-9784-4250-9CD2-F61A4020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nhideWhenUsed/>
    <w:rsid w:val="00C21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EC73-8E94-4C9D-AFC5-7D2F46B3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2018-05-03T07:14:00Z</dcterms:modified>
</cp:coreProperties>
</file>