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E4AEF" wp14:editId="483D938E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5E7773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E4A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5E7773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A240E6">
        <w:rPr>
          <w:rFonts w:hint="eastAsia"/>
          <w:b/>
          <w:szCs w:val="24"/>
        </w:rPr>
        <w:t>台南一日遊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A240E6">
        <w:rPr>
          <w:b/>
          <w:szCs w:val="24"/>
        </w:rPr>
        <w:t>8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A240E6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A240E6">
        <w:rPr>
          <w:rFonts w:asciiTheme="majorEastAsia" w:eastAsiaTheme="majorEastAsia" w:hAnsiTheme="majorEastAsia" w:hint="eastAsia"/>
          <w:b/>
          <w:szCs w:val="24"/>
        </w:rPr>
        <w:t>陳哲偉 陳家辰 黃瑞琮 陳靖倫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360733">
        <w:rPr>
          <w:rFonts w:asciiTheme="majorEastAsia" w:eastAsiaTheme="majorEastAsia" w:hAnsiTheme="majorEastAsia" w:hint="eastAsia"/>
          <w:b/>
          <w:szCs w:val="24"/>
        </w:rPr>
        <w:t>台南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A240E6">
        <w:rPr>
          <w:rFonts w:asciiTheme="majorEastAsia" w:eastAsiaTheme="majorEastAsia" w:hAnsiTheme="majorEastAsia" w:hint="eastAsia"/>
          <w:b/>
          <w:szCs w:val="24"/>
        </w:rPr>
        <w:t>陳哲偉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A240E6">
        <w:rPr>
          <w:rFonts w:asciiTheme="majorEastAsia" w:eastAsiaTheme="majorEastAsia" w:hAnsiTheme="majorEastAsia" w:hint="eastAsia"/>
          <w:b/>
          <w:szCs w:val="24"/>
        </w:rPr>
        <w:t>陳家辰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A240E6">
        <w:rPr>
          <w:rFonts w:asciiTheme="majorEastAsia" w:eastAsiaTheme="majorEastAsia" w:hAnsiTheme="majorEastAsia" w:hint="eastAsia"/>
          <w:b/>
          <w:szCs w:val="24"/>
        </w:rPr>
        <w:t>黃瑞琮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A240E6">
        <w:rPr>
          <w:rFonts w:asciiTheme="majorEastAsia" w:eastAsiaTheme="majorEastAsia" w:hAnsiTheme="majorEastAsia" w:hint="eastAsia"/>
          <w:b/>
          <w:szCs w:val="24"/>
        </w:rPr>
        <w:t>陳靖倫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A240E6">
      <w:pPr>
        <w:tabs>
          <w:tab w:val="left" w:pos="4605"/>
        </w:tabs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A240E6">
        <w:rPr>
          <w:rFonts w:asciiTheme="majorEastAsia" w:eastAsiaTheme="majorEastAsia" w:hAnsiTheme="majorEastAsia" w:hint="eastAsia"/>
          <w:b/>
          <w:szCs w:val="24"/>
        </w:rPr>
        <w:t>陳家辰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A240E6">
        <w:rPr>
          <w:rFonts w:asciiTheme="majorEastAsia" w:eastAsiaTheme="majorEastAsia" w:hAnsiTheme="majorEastAsia"/>
          <w:b/>
          <w:szCs w:val="24"/>
        </w:rPr>
        <w:tab/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1"/>
        <w:tblW w:w="10789" w:type="dxa"/>
        <w:tblInd w:w="108" w:type="dxa"/>
        <w:tblLook w:val="04A0" w:firstRow="1" w:lastRow="0" w:firstColumn="1" w:lastColumn="0" w:noHBand="0" w:noVBand="1"/>
      </w:tblPr>
      <w:tblGrid>
        <w:gridCol w:w="1218"/>
        <w:gridCol w:w="5956"/>
        <w:gridCol w:w="1337"/>
        <w:gridCol w:w="1158"/>
        <w:gridCol w:w="1120"/>
      </w:tblGrid>
      <w:tr w:rsidR="009B6EA2" w:rsidRPr="002B2392" w:rsidTr="00E915A3">
        <w:trPr>
          <w:trHeight w:val="455"/>
        </w:trPr>
        <w:tc>
          <w:tcPr>
            <w:tcW w:w="1433" w:type="dxa"/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B6EA2" w:rsidRPr="002B2392" w:rsidTr="00E915A3">
        <w:trPr>
          <w:trHeight w:val="4716"/>
        </w:trPr>
        <w:tc>
          <w:tcPr>
            <w:tcW w:w="1433" w:type="dxa"/>
            <w:tcBorders>
              <w:bottom w:val="single" w:sz="4" w:space="0" w:color="auto"/>
            </w:tcBorders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0800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0830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0920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1050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1150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1230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2B2392">
              <w:rPr>
                <w:rFonts w:asciiTheme="majorEastAsia" w:eastAsiaTheme="majorEastAsia" w:hAnsiTheme="majorEastAsia" w:hint="eastAsia"/>
                <w:szCs w:val="24"/>
              </w:rPr>
              <w:t>330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1430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315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1600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安順國中校門口集合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抵達林百貨中正站，林百貨在1932年開幕，是一間非常具有歷史的百貨公司，也是那時台南進入現代化的象徵，台南市政府更把它定為古蹟!</w:t>
            </w:r>
            <w:r>
              <w:rPr>
                <w:rFonts w:asciiTheme="majorEastAsia" w:eastAsiaTheme="majorEastAsia" w:hAnsiTheme="majorEastAsia"/>
                <w:noProof/>
                <w:szCs w:val="24"/>
              </w:rPr>
              <w:t xml:space="preserve"> 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9B6EA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69B8431" wp14:editId="272B2365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615950</wp:posOffset>
                  </wp:positionV>
                  <wp:extent cx="2447925" cy="2000250"/>
                  <wp:effectExtent l="0" t="0" r="9525" b="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4792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2392" w:rsidRPr="002B2392">
              <w:rPr>
                <w:rFonts w:asciiTheme="majorEastAsia" w:eastAsiaTheme="majorEastAsia" w:hAnsiTheme="majorEastAsia" w:hint="eastAsia"/>
                <w:szCs w:val="24"/>
              </w:rPr>
              <w:t>到億載金城，億載金城是沈葆楨當初來台灣時所興建的西式砲台，也是當時最大的西式砲台喔!</w:t>
            </w:r>
            <w:r w:rsidR="002B2392">
              <w:rPr>
                <w:rFonts w:asciiTheme="majorEastAsia" w:eastAsiaTheme="majorEastAsia" w:hAnsiTheme="majorEastAsia"/>
                <w:noProof/>
                <w:szCs w:val="24"/>
              </w:rPr>
              <w:t xml:space="preserve"> 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到安平古堡，安平古堡</w:t>
            </w:r>
            <w:proofErr w:type="gramStart"/>
            <w:r w:rsidRPr="002B2392">
              <w:rPr>
                <w:rFonts w:asciiTheme="majorEastAsia" w:eastAsiaTheme="majorEastAsia" w:hAnsiTheme="majorEastAsia" w:hint="eastAsia"/>
                <w:szCs w:val="24"/>
              </w:rPr>
              <w:t>為荷治時期</w:t>
            </w:r>
            <w:proofErr w:type="gramEnd"/>
            <w:r w:rsidRPr="002B2392">
              <w:rPr>
                <w:rFonts w:asciiTheme="majorEastAsia" w:eastAsiaTheme="majorEastAsia" w:hAnsiTheme="majorEastAsia" w:hint="eastAsia"/>
                <w:szCs w:val="24"/>
              </w:rPr>
              <w:t>所建的熱蘭遮城，也是台灣最具歷史的古蹟之</w:t>
            </w:r>
            <w:proofErr w:type="gramStart"/>
            <w:r w:rsidRPr="002B2392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Pr="002B2392">
              <w:rPr>
                <w:rFonts w:asciiTheme="majorEastAsia" w:eastAsiaTheme="majorEastAsia" w:hAnsiTheme="majorEastAsia" w:hint="eastAsia"/>
                <w:szCs w:val="24"/>
              </w:rPr>
              <w:t>喔!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C0947A2" wp14:editId="4B0DE120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79375</wp:posOffset>
                  </wp:positionV>
                  <wp:extent cx="3644900" cy="2733675"/>
                  <wp:effectExtent l="0" t="0" r="0" b="9525"/>
                  <wp:wrapTopAndBottom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B319535-7634-4E62-846C-25F92AB9DFC0_c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吃午餐沿著古堡街走4分，就會在安平古堡和古堡街的交叉口看到陳家蚵捲，然後繼續往東走一、二分鐘，便會看到義豐冬瓜茶喔!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9B6EA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79103AA" wp14:editId="01465FBD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819150</wp:posOffset>
                  </wp:positionV>
                  <wp:extent cx="2619375" cy="1743075"/>
                  <wp:effectExtent l="0" t="0" r="9525" b="9525"/>
                  <wp:wrapTopAndBottom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下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2392" w:rsidRPr="002B2392">
              <w:rPr>
                <w:rFonts w:asciiTheme="majorEastAsia" w:eastAsiaTheme="majorEastAsia" w:hAnsiTheme="majorEastAsia" w:hint="eastAsia"/>
                <w:szCs w:val="24"/>
              </w:rPr>
              <w:t>吃完午餐後，步行約10分鐘抵達</w:t>
            </w:r>
            <w:proofErr w:type="gramStart"/>
            <w:r w:rsidR="002B2392" w:rsidRPr="002B2392">
              <w:rPr>
                <w:rFonts w:asciiTheme="majorEastAsia" w:eastAsiaTheme="majorEastAsia" w:hAnsiTheme="majorEastAsia" w:hint="eastAsia"/>
                <w:szCs w:val="24"/>
              </w:rPr>
              <w:t>安平樹屋</w:t>
            </w:r>
            <w:proofErr w:type="gramEnd"/>
            <w:r w:rsidR="002B2392" w:rsidRPr="002B2392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proofErr w:type="gramStart"/>
            <w:r w:rsidR="002B2392" w:rsidRPr="002B2392">
              <w:rPr>
                <w:rFonts w:asciiTheme="majorEastAsia" w:eastAsiaTheme="majorEastAsia" w:hAnsiTheme="majorEastAsia" w:hint="eastAsia"/>
                <w:szCs w:val="24"/>
              </w:rPr>
              <w:t>安平樹屋</w:t>
            </w:r>
            <w:proofErr w:type="gramEnd"/>
            <w:r w:rsidR="002B2392" w:rsidRPr="002B2392">
              <w:rPr>
                <w:rFonts w:asciiTheme="majorEastAsia" w:eastAsiaTheme="majorEastAsia" w:hAnsiTheme="majorEastAsia" w:hint="eastAsia"/>
                <w:szCs w:val="24"/>
              </w:rPr>
              <w:t>是一棟被醫科大樹纏繞的屋子喔!在台南市政府的整修後，這裡可是台南的一個熱門</w:t>
            </w:r>
            <w:proofErr w:type="gramStart"/>
            <w:r w:rsidR="002B2392" w:rsidRPr="002B2392">
              <w:rPr>
                <w:rFonts w:asciiTheme="majorEastAsia" w:eastAsiaTheme="majorEastAsia" w:hAnsiTheme="majorEastAsia" w:hint="eastAsia"/>
                <w:szCs w:val="24"/>
              </w:rPr>
              <w:t>景點呢</w:t>
            </w:r>
            <w:proofErr w:type="gramEnd"/>
            <w:r w:rsidR="002B2392" w:rsidRPr="002B2392">
              <w:rPr>
                <w:rFonts w:asciiTheme="majorEastAsia" w:eastAsiaTheme="majorEastAsia" w:hAnsiTheme="majorEastAsia" w:hint="eastAsia"/>
                <w:szCs w:val="24"/>
              </w:rPr>
              <w:t>!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步行五分鐘，抵達德記洋行，德記洋行創立於1845年，從早期的砂糖、茶葉出口，轉變為進口各種民生消費品，扮演著代理貿易的重要角色，並長年深耕台灣市場，至金成立超過150年，見證了台灣出口貿易的歷史，並持續提供消費者多元、優質的生活體驗。</w:t>
            </w: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步行10分種，抵達安平老街，逛街、吃小吃。</w:t>
            </w:r>
          </w:p>
          <w:p w:rsidR="002B2392" w:rsidRDefault="009B6EA2" w:rsidP="002B2392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 w:rsidRPr="009B6EA2">
              <w:rPr>
                <w:rFonts w:asciiTheme="majorEastAsia" w:eastAsiaTheme="majorEastAsia" w:hAnsiTheme="majorEastAsia"/>
                <w:noProof/>
                <w:szCs w:val="24"/>
              </w:rPr>
              <w:lastRenderedPageBreak/>
              <w:drawing>
                <wp:inline distT="0" distB="0" distL="0" distR="0" wp14:anchorId="68E5F284" wp14:editId="5895AA10">
                  <wp:extent cx="2704063" cy="1743075"/>
                  <wp:effectExtent l="0" t="0" r="1270" b="0"/>
                  <wp:docPr id="2" name="圖片 2" descr="https://farm6.staticflickr.com/5590/15017811471_54a2e55175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arm6.staticflickr.com/5590/15017811471_54a2e55175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625" cy="175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EA2" w:rsidRPr="002B2392" w:rsidRDefault="009B6EA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回安順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國中</w:t>
            </w:r>
            <w:r w:rsidRPr="002B2392">
              <w:rPr>
                <w:rFonts w:asciiTheme="majorEastAsia" w:eastAsiaTheme="majorEastAsia" w:hAnsiTheme="majorEastAsia" w:hint="eastAsia"/>
                <w:szCs w:val="24"/>
              </w:rPr>
              <w:t>，各自回家。</w:t>
            </w:r>
          </w:p>
          <w:p w:rsidR="002B2392" w:rsidRPr="009B6EA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雨傘、帽子、錢、手機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B2392" w:rsidRPr="002B2392" w:rsidRDefault="00636315" w:rsidP="002B2392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B2392" w:rsidRPr="002B2392" w:rsidRDefault="002B2392" w:rsidP="002B2392">
            <w:pPr>
              <w:rPr>
                <w:rFonts w:asciiTheme="majorEastAsia" w:eastAsiaTheme="majorEastAsia" w:hAnsiTheme="majorEastAsia"/>
                <w:szCs w:val="24"/>
              </w:rPr>
            </w:pPr>
            <w:r w:rsidRPr="002B2392">
              <w:rPr>
                <w:rFonts w:asciiTheme="majorEastAsia" w:eastAsiaTheme="majorEastAsia" w:hAnsiTheme="majorEastAsia" w:hint="eastAsia"/>
                <w:szCs w:val="24"/>
              </w:rPr>
              <w:t>每人300以內</w:t>
            </w:r>
          </w:p>
        </w:tc>
      </w:tr>
    </w:tbl>
    <w:p w:rsidR="002B2392" w:rsidRPr="002B2392" w:rsidRDefault="002B2392" w:rsidP="002B2392"/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97ECC"/>
    <w:rsid w:val="002B2392"/>
    <w:rsid w:val="0031348B"/>
    <w:rsid w:val="00360733"/>
    <w:rsid w:val="003F39EB"/>
    <w:rsid w:val="0043421A"/>
    <w:rsid w:val="004636F6"/>
    <w:rsid w:val="004B4639"/>
    <w:rsid w:val="004E35B4"/>
    <w:rsid w:val="005E7773"/>
    <w:rsid w:val="00636315"/>
    <w:rsid w:val="00666BAA"/>
    <w:rsid w:val="0086295E"/>
    <w:rsid w:val="008653F0"/>
    <w:rsid w:val="009B6EA2"/>
    <w:rsid w:val="00A240E6"/>
    <w:rsid w:val="00DB40A7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4C88B-9F77-4129-A53E-6E342BA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4"/>
    <w:uiPriority w:val="59"/>
    <w:rsid w:val="002B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都會">
  <a:themeElements>
    <a:clrScheme name="都會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都會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都會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2016-05-26T03:56:00Z</dcterms:created>
  <dcterms:modified xsi:type="dcterms:W3CDTF">2016-05-26T03:56:00Z</dcterms:modified>
</cp:coreProperties>
</file>