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1A" w:rsidRDefault="0043421A" w:rsidP="0043421A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</w:t>
      </w:r>
      <w:r>
        <w:rPr>
          <w:rFonts w:hint="eastAsia"/>
          <w:b/>
          <w:sz w:val="36"/>
          <w:szCs w:val="36"/>
        </w:rPr>
        <w:t>分組</w:t>
      </w:r>
      <w:r w:rsidRPr="000C4292">
        <w:rPr>
          <w:rFonts w:hint="eastAsia"/>
          <w:b/>
          <w:sz w:val="36"/>
          <w:szCs w:val="36"/>
        </w:rPr>
        <w:t>旅行計畫</w:t>
      </w:r>
    </w:p>
    <w:p w:rsidR="0043421A" w:rsidRDefault="004E35B4"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FABF6" wp14:editId="1834B025">
                <wp:simplePos x="0" y="0"/>
                <wp:positionH relativeFrom="column">
                  <wp:posOffset>-28575</wp:posOffset>
                </wp:positionH>
                <wp:positionV relativeFrom="paragraph">
                  <wp:posOffset>114300</wp:posOffset>
                </wp:positionV>
                <wp:extent cx="6705600" cy="151447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5B4" w:rsidRPr="000C4292" w:rsidRDefault="004E35B4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請小隊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一起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依主題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設計一天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到二天</w:t>
                            </w:r>
                            <w:r w:rsidR="004B4639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於</w:t>
                            </w:r>
                            <w:r w:rsidR="004B4639" w:rsidRPr="004B463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大台南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的旅遊活動，內容包含：虛擬預設的時間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、旅行的地點、交通方式、攜帶物品、活動分工、旅遊行程內容（包括午餐）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與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特色、還</w:t>
                            </w:r>
                            <w:proofErr w:type="gramStart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請將概估</w:t>
                            </w:r>
                            <w:proofErr w:type="gramEnd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預算列出算出每人的平均分攤費用。活動設計請一律從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  <w:u w:val="single"/>
                              </w:rPr>
                              <w:t>家裡或安順國中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出發，依自己的創意和巧思設計一個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真的可以挑戰的行程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  <w:p w:rsidR="004E35B4" w:rsidRPr="000C4292" w:rsidRDefault="004E35B4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交通方式：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請依主題</w:t>
                            </w:r>
                            <w:r w:rsidR="0043421A">
                              <w:rPr>
                                <w:rFonts w:asciiTheme="minorEastAsia" w:hAnsiTheme="minorEastAsia" w:hint="eastAsia"/>
                              </w:rPr>
                              <w:t>利用火車、捷運、公車、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腳踏車或步行</w:t>
                            </w:r>
                            <w:r w:rsidR="0043421A">
                              <w:rPr>
                                <w:rFonts w:asciiTheme="minorEastAsia" w:hAnsiTheme="minorEastAsia" w:hint="eastAsia"/>
                              </w:rPr>
                              <w:t>，或統合搭配幾種交通工具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</w:p>
                          <w:p w:rsidR="004E35B4" w:rsidRPr="00AA284E" w:rsidRDefault="004E35B4" w:rsidP="004E35B4">
                            <w:pPr>
                              <w:ind w:left="881" w:hangingChars="367" w:hanging="881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3.請先蒐集景點資料，查詢交通接駁車輛，做一個安全且深度之旅。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FABF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.25pt;margin-top:9pt;width:528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">
                <v:textbox>
                  <w:txbxContent>
                    <w:p w:rsidR="004E35B4" w:rsidRPr="000C4292" w:rsidRDefault="004E35B4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請小隊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一起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依主題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設計一天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到二天</w:t>
                      </w:r>
                      <w:r w:rsidR="004B4639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於</w:t>
                      </w:r>
                      <w:r w:rsidR="004B4639" w:rsidRPr="004B4639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大台南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的旅遊活動，內容包含：虛擬預設的時間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、旅行的地點、交通方式、攜帶物品、活動分工、旅遊行程內容（包括午餐）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與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特色、還</w:t>
                      </w:r>
                      <w:proofErr w:type="gramStart"/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請將概估</w:t>
                      </w:r>
                      <w:proofErr w:type="gramEnd"/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預算列出算出每人的平均分攤費用。活動設計請一律從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  <w:u w:val="single"/>
                        </w:rPr>
                        <w:t>家裡或安順國中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出發，依自己的創意和巧思設計一個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真的可以挑戰的行程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  <w:p w:rsidR="004E35B4" w:rsidRPr="000C4292" w:rsidRDefault="004E35B4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交通方式：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請依主題</w:t>
                      </w:r>
                      <w:r w:rsidR="0043421A">
                        <w:rPr>
                          <w:rFonts w:asciiTheme="minorEastAsia" w:hAnsiTheme="minorEastAsia" w:hint="eastAsia"/>
                        </w:rPr>
                        <w:t>利用火車、捷運、公車、</w:t>
                      </w:r>
                      <w:r>
                        <w:rPr>
                          <w:rFonts w:asciiTheme="minorEastAsia" w:hAnsiTheme="minorEastAsia" w:hint="eastAsia"/>
                        </w:rPr>
                        <w:t>腳踏車或步行</w:t>
                      </w:r>
                      <w:r w:rsidR="0043421A">
                        <w:rPr>
                          <w:rFonts w:asciiTheme="minorEastAsia" w:hAnsiTheme="minorEastAsia" w:hint="eastAsia"/>
                        </w:rPr>
                        <w:t>，或統合搭配幾種交通工具</w:t>
                      </w:r>
                      <w:r>
                        <w:rPr>
                          <w:rFonts w:asciiTheme="minorEastAsia" w:hAnsiTheme="minorEastAsia" w:hint="eastAsia"/>
                        </w:rPr>
                        <w:t>。</w:t>
                      </w:r>
                    </w:p>
                    <w:p w:rsidR="004E35B4" w:rsidRPr="00AA284E" w:rsidRDefault="004E35B4" w:rsidP="004E35B4">
                      <w:pPr>
                        <w:ind w:left="881" w:hangingChars="367" w:hanging="881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3.請先蒐集景點資料，查詢交通接駁車輛，做一個安全且深度之旅。</w:t>
                      </w:r>
                    </w:p>
                  </w:txbxContent>
                </v:textbox>
              </v:shape>
            </w:pict>
          </mc:Fallback>
        </mc:AlternateContent>
      </w:r>
    </w:p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Default="0043421A" w:rsidP="0043421A">
      <w:r>
        <w:rPr>
          <w:rFonts w:hint="eastAsia"/>
          <w:b/>
          <w:szCs w:val="24"/>
        </w:rPr>
        <w:t>◎設定主題：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>◎參加成員：三年</w:t>
      </w:r>
      <w:r w:rsidR="003539C7">
        <w:rPr>
          <w:rFonts w:hint="eastAsia"/>
          <w:b/>
          <w:szCs w:val="24"/>
        </w:rPr>
        <w:t>5</w:t>
      </w:r>
      <w:r>
        <w:rPr>
          <w:rFonts w:hint="eastAsia"/>
          <w:b/>
          <w:szCs w:val="24"/>
        </w:rPr>
        <w:t>班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第</w:t>
      </w:r>
      <w:r>
        <w:rPr>
          <w:rFonts w:hint="eastAsia"/>
          <w:b/>
          <w:szCs w:val="24"/>
        </w:rPr>
        <w:t xml:space="preserve">   </w:t>
      </w:r>
      <w:r>
        <w:rPr>
          <w:rFonts w:hint="eastAsia"/>
          <w:b/>
          <w:szCs w:val="24"/>
        </w:rPr>
        <w:t>小隊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小隊員包括：</w:t>
      </w:r>
      <w:r w:rsidR="003539C7">
        <w:rPr>
          <w:rFonts w:hint="eastAsia"/>
          <w:b/>
          <w:szCs w:val="24"/>
        </w:rPr>
        <w:t>趙若彤、鄭</w:t>
      </w:r>
      <w:proofErr w:type="gramStart"/>
      <w:r w:rsidR="003539C7">
        <w:rPr>
          <w:rFonts w:hint="eastAsia"/>
          <w:b/>
          <w:szCs w:val="24"/>
        </w:rPr>
        <w:t>玟</w:t>
      </w:r>
      <w:proofErr w:type="gramEnd"/>
      <w:r w:rsidR="003539C7">
        <w:rPr>
          <w:rFonts w:hint="eastAsia"/>
          <w:b/>
          <w:szCs w:val="24"/>
        </w:rPr>
        <w:t>淋</w:t>
      </w:r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◎計畫前往的地點：</w:t>
      </w:r>
      <w:r w:rsidR="003539C7">
        <w:rPr>
          <w:rFonts w:asciiTheme="majorEastAsia" w:eastAsiaTheme="majorEastAsia" w:hAnsiTheme="majorEastAsia" w:hint="eastAsia"/>
          <w:b/>
          <w:szCs w:val="24"/>
        </w:rPr>
        <w:t>巴沙諾瓦公園店-台南市中西區公園路60號</w:t>
      </w:r>
      <w:r>
        <w:rPr>
          <w:rFonts w:asciiTheme="majorEastAsia" w:eastAsiaTheme="majorEastAsia" w:hAnsiTheme="majorEastAsia" w:hint="eastAsia"/>
          <w:b/>
          <w:szCs w:val="24"/>
        </w:rPr>
        <w:t xml:space="preserve"> </w:t>
      </w:r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◎活動分工：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 xml:space="preserve">小隊長:     </w:t>
      </w:r>
      <w:r w:rsidR="003539C7">
        <w:rPr>
          <w:rFonts w:asciiTheme="majorEastAsia" w:eastAsiaTheme="majorEastAsia" w:hAnsiTheme="majorEastAsia" w:hint="eastAsia"/>
          <w:b/>
          <w:szCs w:val="24"/>
        </w:rPr>
        <w:t>趙若彤</w:t>
      </w:r>
      <w:r>
        <w:rPr>
          <w:rFonts w:asciiTheme="majorEastAsia" w:eastAsiaTheme="majorEastAsia" w:hAnsiTheme="majorEastAsia" w:hint="eastAsia"/>
          <w:b/>
          <w:szCs w:val="24"/>
        </w:rPr>
        <w:t xml:space="preserve">   </w:t>
      </w:r>
      <w:proofErr w:type="gramStart"/>
      <w:r w:rsidR="003539C7">
        <w:rPr>
          <w:rFonts w:asciiTheme="majorEastAsia" w:eastAsiaTheme="majorEastAsia" w:hAnsiTheme="majorEastAsia" w:hint="eastAsia"/>
          <w:b/>
          <w:szCs w:val="24"/>
        </w:rPr>
        <w:t>）</w:t>
      </w:r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 xml:space="preserve">攝影：     </w:t>
      </w:r>
      <w:r w:rsidR="003539C7">
        <w:rPr>
          <w:rFonts w:asciiTheme="majorEastAsia" w:eastAsiaTheme="majorEastAsia" w:hAnsiTheme="majorEastAsia" w:hint="eastAsia"/>
          <w:b/>
          <w:szCs w:val="24"/>
        </w:rPr>
        <w:t>趙若彤</w:t>
      </w:r>
      <w:r>
        <w:rPr>
          <w:rFonts w:asciiTheme="majorEastAsia" w:eastAsiaTheme="majorEastAsia" w:hAnsiTheme="majorEastAsia" w:hint="eastAsia"/>
          <w:b/>
          <w:szCs w:val="24"/>
        </w:rPr>
        <w:t xml:space="preserve">   </w:t>
      </w:r>
      <w:proofErr w:type="gramStart"/>
      <w:r w:rsidR="003539C7">
        <w:rPr>
          <w:rFonts w:asciiTheme="majorEastAsia" w:eastAsiaTheme="majorEastAsia" w:hAnsiTheme="majorEastAsia" w:hint="eastAsia"/>
          <w:b/>
          <w:szCs w:val="24"/>
        </w:rPr>
        <w:t>）</w:t>
      </w:r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 xml:space="preserve">資料： </w:t>
      </w:r>
      <w:r w:rsidR="003539C7">
        <w:rPr>
          <w:rFonts w:asciiTheme="majorEastAsia" w:eastAsiaTheme="majorEastAsia" w:hAnsiTheme="majorEastAsia" w:hint="eastAsia"/>
          <w:b/>
          <w:szCs w:val="24"/>
        </w:rPr>
        <w:t>趙若彤、鄭</w:t>
      </w:r>
      <w:proofErr w:type="gramStart"/>
      <w:r w:rsidR="003539C7">
        <w:rPr>
          <w:rFonts w:asciiTheme="majorEastAsia" w:eastAsiaTheme="majorEastAsia" w:hAnsiTheme="majorEastAsia" w:hint="eastAsia"/>
          <w:b/>
          <w:szCs w:val="24"/>
        </w:rPr>
        <w:t>玟</w:t>
      </w:r>
      <w:proofErr w:type="gramEnd"/>
      <w:r w:rsidR="003539C7">
        <w:rPr>
          <w:rFonts w:asciiTheme="majorEastAsia" w:eastAsiaTheme="majorEastAsia" w:hAnsiTheme="majorEastAsia" w:hint="eastAsia"/>
          <w:b/>
          <w:szCs w:val="24"/>
        </w:rPr>
        <w:t>淋</w:t>
      </w:r>
      <w:r>
        <w:rPr>
          <w:rFonts w:asciiTheme="majorEastAsia" w:eastAsiaTheme="majorEastAsia" w:hAnsiTheme="majorEastAsia" w:hint="eastAsia"/>
          <w:b/>
          <w:szCs w:val="24"/>
        </w:rPr>
        <w:t xml:space="preserve">        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</w:t>
      </w:r>
      <w:proofErr w:type="gramEnd"/>
    </w:p>
    <w:p w:rsidR="0043421A" w:rsidRDefault="0043421A" w:rsidP="0043421A">
      <w:pPr>
        <w:rPr>
          <w:rFonts w:asciiTheme="minorEastAsia" w:hAnsiTheme="minorEastAsia"/>
          <w:b/>
          <w:szCs w:val="24"/>
        </w:rPr>
      </w:pPr>
      <w:proofErr w:type="gramStart"/>
      <w:r>
        <w:rPr>
          <w:rFonts w:asciiTheme="minorEastAsia" w:hAnsiTheme="minorEastAsia" w:hint="eastAsia"/>
          <w:b/>
          <w:szCs w:val="24"/>
        </w:rPr>
        <w:t>＊</w:t>
      </w:r>
      <w:proofErr w:type="gramEnd"/>
      <w:r>
        <w:rPr>
          <w:rFonts w:asciiTheme="minorEastAsia" w:hAnsiTheme="minorEastAsia" w:hint="eastAsia"/>
          <w:b/>
          <w:szCs w:val="24"/>
        </w:rPr>
        <w:t>時間規劃包括：集合時間及地點，交通工具？附近地圖及景點？午餐在哪用餐？有無特色小吃？旅遊景點中最值得參訪的點？約幾點回家等，請小隊集思廣益，腦力激盪一下！</w:t>
      </w:r>
    </w:p>
    <w:p w:rsidR="0043421A" w:rsidRPr="00991850" w:rsidRDefault="0043421A" w:rsidP="0043421A">
      <w:pPr>
        <w:rPr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◎為避免有人沒事做，請每人依主題完成一張學習單，小隊討論後票選出最佳行程於下</w:t>
      </w:r>
      <w:proofErr w:type="gramStart"/>
      <w:r>
        <w:rPr>
          <w:rFonts w:asciiTheme="minorEastAsia" w:hAnsiTheme="minorEastAsia" w:hint="eastAsia"/>
          <w:b/>
          <w:szCs w:val="24"/>
        </w:rPr>
        <w:t>週</w:t>
      </w:r>
      <w:proofErr w:type="gramEnd"/>
      <w:r>
        <w:rPr>
          <w:rFonts w:asciiTheme="minorEastAsia" w:hAnsiTheme="minorEastAsia" w:hint="eastAsia"/>
          <w:b/>
          <w:szCs w:val="24"/>
        </w:rPr>
        <w:t>進行報告。</w:t>
      </w:r>
    </w:p>
    <w:tbl>
      <w:tblPr>
        <w:tblStyle w:val="a4"/>
        <w:tblW w:w="10897" w:type="dxa"/>
        <w:tblLook w:val="04A0" w:firstRow="1" w:lastRow="0" w:firstColumn="1" w:lastColumn="0" w:noHBand="0" w:noVBand="1"/>
      </w:tblPr>
      <w:tblGrid>
        <w:gridCol w:w="1541"/>
        <w:gridCol w:w="4996"/>
        <w:gridCol w:w="1587"/>
        <w:gridCol w:w="1432"/>
        <w:gridCol w:w="1341"/>
      </w:tblGrid>
      <w:tr w:rsidR="00DF54CC" w:rsidTr="003A5EDB">
        <w:trPr>
          <w:trHeight w:val="455"/>
        </w:trPr>
        <w:tc>
          <w:tcPr>
            <w:tcW w:w="1541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DF54CC" w:rsidTr="003A5EDB">
        <w:trPr>
          <w:trHeight w:val="630"/>
        </w:trPr>
        <w:tc>
          <w:tcPr>
            <w:tcW w:w="1541" w:type="dxa"/>
            <w:tcBorders>
              <w:bottom w:val="single" w:sz="4" w:space="0" w:color="auto"/>
            </w:tcBorders>
          </w:tcPr>
          <w:p w:rsidR="00EC6307" w:rsidRDefault="003539C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11:00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3539C7" w:rsidRDefault="003539C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若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彤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家集合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C6307" w:rsidRDefault="003539C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相機、錢包、手機、行動電源、背包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EC6307" w:rsidRDefault="003539C7" w:rsidP="00FC1EBF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淋姑姑開車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C6307" w:rsidRDefault="003539C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</w:tr>
      <w:tr w:rsidR="00DF54CC" w:rsidTr="003A5EDB">
        <w:trPr>
          <w:trHeight w:val="70"/>
        </w:trPr>
        <w:tc>
          <w:tcPr>
            <w:tcW w:w="1541" w:type="dxa"/>
          </w:tcPr>
          <w:p w:rsidR="00EC6307" w:rsidRDefault="003617D5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12:00</w:t>
            </w:r>
          </w:p>
        </w:tc>
        <w:tc>
          <w:tcPr>
            <w:tcW w:w="4996" w:type="dxa"/>
          </w:tcPr>
          <w:p w:rsidR="003A5EDB" w:rsidRDefault="003A5EDB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到達巴沙諾瓦公園店</w:t>
            </w:r>
          </w:p>
          <w:p w:rsidR="003539C7" w:rsidRDefault="00DF54CC" w:rsidP="003A5EDB">
            <w:pPr>
              <w:ind w:firstLineChars="1100" w:firstLine="2640"/>
              <w:rPr>
                <w:rFonts w:asciiTheme="majorEastAsia" w:eastAsiaTheme="majorEastAsia" w:hAnsiTheme="majorEastAsia"/>
                <w:szCs w:val="24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1187450" cy="1781175"/>
                  <wp:effectExtent l="0" t="0" r="0" b="9525"/>
                  <wp:docPr id="2" name="圖片 2" descr="C:\Users\student\Desktop\12307581_1680042905581443_7080074687775575483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udent\Desktop\12307581_1680042905581443_7080074687775575483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144" cy="1786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3A5EDB">
              <w:rPr>
                <w:rFonts w:asciiTheme="majorEastAsia" w:eastAsiaTheme="majorEastAsia" w:hAnsiTheme="majorEastAsia" w:hint="eastAsia"/>
                <w:szCs w:val="24"/>
              </w:rPr>
              <w:t xml:space="preserve">   </w:t>
            </w:r>
          </w:p>
        </w:tc>
        <w:tc>
          <w:tcPr>
            <w:tcW w:w="1587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</w:tcPr>
          <w:p w:rsidR="00EC6307" w:rsidRDefault="003539C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1000以內</w:t>
            </w:r>
          </w:p>
        </w:tc>
      </w:tr>
      <w:tr w:rsidR="00DF54CC" w:rsidTr="003A5EDB">
        <w:trPr>
          <w:trHeight w:val="70"/>
        </w:trPr>
        <w:tc>
          <w:tcPr>
            <w:tcW w:w="1541" w:type="dxa"/>
          </w:tcPr>
          <w:p w:rsidR="003539C7" w:rsidRDefault="003617D5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2:00</w:t>
            </w:r>
          </w:p>
        </w:tc>
        <w:tc>
          <w:tcPr>
            <w:tcW w:w="4996" w:type="dxa"/>
          </w:tcPr>
          <w:p w:rsidR="003539C7" w:rsidRDefault="003617D5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逛金石堂</w:t>
            </w:r>
          </w:p>
        </w:tc>
        <w:tc>
          <w:tcPr>
            <w:tcW w:w="1587" w:type="dxa"/>
          </w:tcPr>
          <w:p w:rsidR="003539C7" w:rsidRDefault="003539C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</w:tcPr>
          <w:p w:rsidR="003539C7" w:rsidRDefault="003617D5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步行</w:t>
            </w:r>
          </w:p>
        </w:tc>
        <w:tc>
          <w:tcPr>
            <w:tcW w:w="1341" w:type="dxa"/>
          </w:tcPr>
          <w:p w:rsidR="003539C7" w:rsidRDefault="00362936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無設限</w:t>
            </w:r>
          </w:p>
        </w:tc>
      </w:tr>
      <w:tr w:rsidR="00DF54CC" w:rsidTr="003A5EDB">
        <w:trPr>
          <w:trHeight w:val="557"/>
        </w:trPr>
        <w:tc>
          <w:tcPr>
            <w:tcW w:w="1541" w:type="dxa"/>
          </w:tcPr>
          <w:p w:rsidR="003539C7" w:rsidRDefault="003617D5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2:30</w:t>
            </w:r>
          </w:p>
        </w:tc>
        <w:tc>
          <w:tcPr>
            <w:tcW w:w="4996" w:type="dxa"/>
          </w:tcPr>
          <w:p w:rsidR="003A5EDB" w:rsidRDefault="003617D5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南方公園森菓鯛魚燒冰淇淋</w:t>
            </w:r>
          </w:p>
          <w:p w:rsidR="003617D5" w:rsidRDefault="003617D5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87" w:type="dxa"/>
          </w:tcPr>
          <w:p w:rsidR="003539C7" w:rsidRDefault="003539C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</w:tcPr>
          <w:p w:rsidR="003539C7" w:rsidRDefault="003617D5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步行</w:t>
            </w:r>
          </w:p>
        </w:tc>
        <w:tc>
          <w:tcPr>
            <w:tcW w:w="1341" w:type="dxa"/>
          </w:tcPr>
          <w:p w:rsidR="003539C7" w:rsidRDefault="003617D5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100以內</w:t>
            </w:r>
          </w:p>
        </w:tc>
      </w:tr>
      <w:tr w:rsidR="00DF54CC" w:rsidTr="003A5EDB">
        <w:trPr>
          <w:trHeight w:val="470"/>
        </w:trPr>
        <w:tc>
          <w:tcPr>
            <w:tcW w:w="1541" w:type="dxa"/>
          </w:tcPr>
          <w:p w:rsidR="003617D5" w:rsidRDefault="003617D5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3:00-5:30</w:t>
            </w:r>
          </w:p>
        </w:tc>
        <w:tc>
          <w:tcPr>
            <w:tcW w:w="4996" w:type="dxa"/>
          </w:tcPr>
          <w:p w:rsidR="003617D5" w:rsidRDefault="003617D5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逛北門路</w:t>
            </w:r>
          </w:p>
        </w:tc>
        <w:tc>
          <w:tcPr>
            <w:tcW w:w="1587" w:type="dxa"/>
          </w:tcPr>
          <w:p w:rsidR="003617D5" w:rsidRDefault="003617D5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</w:tcPr>
          <w:p w:rsidR="003617D5" w:rsidRDefault="003617D5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步行</w:t>
            </w:r>
          </w:p>
        </w:tc>
        <w:tc>
          <w:tcPr>
            <w:tcW w:w="1341" w:type="dxa"/>
          </w:tcPr>
          <w:p w:rsidR="003617D5" w:rsidRDefault="003617D5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無設限</w:t>
            </w:r>
          </w:p>
        </w:tc>
      </w:tr>
      <w:tr w:rsidR="00DF54CC" w:rsidTr="003A5EDB">
        <w:trPr>
          <w:trHeight w:val="470"/>
        </w:trPr>
        <w:tc>
          <w:tcPr>
            <w:tcW w:w="1541" w:type="dxa"/>
          </w:tcPr>
          <w:p w:rsidR="003617D5" w:rsidRDefault="003617D5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6:30</w:t>
            </w:r>
            <w:r w:rsidR="003A5EDB">
              <w:rPr>
                <w:rFonts w:asciiTheme="majorEastAsia" w:eastAsiaTheme="majorEastAsia" w:hAnsiTheme="majorEastAsia"/>
                <w:szCs w:val="24"/>
              </w:rPr>
              <w:t>-9:00</w:t>
            </w:r>
          </w:p>
        </w:tc>
        <w:tc>
          <w:tcPr>
            <w:tcW w:w="4996" w:type="dxa"/>
          </w:tcPr>
          <w:p w:rsidR="003617D5" w:rsidRDefault="003617D5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逛花園夜市</w:t>
            </w:r>
            <w:r w:rsidR="00362936">
              <w:rPr>
                <w:rFonts w:asciiTheme="majorEastAsia" w:eastAsiaTheme="majorEastAsia" w:hAnsiTheme="majorEastAsia" w:hint="eastAsia"/>
                <w:szCs w:val="24"/>
              </w:rPr>
              <w:t xml:space="preserve"> 吃晚餐</w:t>
            </w:r>
          </w:p>
          <w:p w:rsidR="003617D5" w:rsidRDefault="003617D5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87" w:type="dxa"/>
          </w:tcPr>
          <w:p w:rsidR="003617D5" w:rsidRDefault="003617D5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</w:tcPr>
          <w:p w:rsidR="003617D5" w:rsidRDefault="003617D5" w:rsidP="00FC1EBF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淋姑姑開車</w:t>
            </w:r>
          </w:p>
        </w:tc>
        <w:tc>
          <w:tcPr>
            <w:tcW w:w="1341" w:type="dxa"/>
          </w:tcPr>
          <w:p w:rsidR="003617D5" w:rsidRDefault="00362936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500以內</w:t>
            </w:r>
          </w:p>
        </w:tc>
      </w:tr>
      <w:tr w:rsidR="00DF54CC" w:rsidTr="003A5EDB">
        <w:trPr>
          <w:trHeight w:val="470"/>
        </w:trPr>
        <w:tc>
          <w:tcPr>
            <w:tcW w:w="1541" w:type="dxa"/>
            <w:tcBorders>
              <w:bottom w:val="single" w:sz="4" w:space="0" w:color="auto"/>
            </w:tcBorders>
          </w:tcPr>
          <w:p w:rsidR="003A5EDB" w:rsidRDefault="003A5EDB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9:00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3A5EDB" w:rsidRDefault="003A5EDB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返家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3A5EDB" w:rsidRDefault="003A5EDB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3A5EDB" w:rsidRDefault="003A5EDB" w:rsidP="000F5E6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姑姑開車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3A5EDB" w:rsidRDefault="003A5EDB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666BAA" w:rsidRPr="0043421A" w:rsidRDefault="00666BAA" w:rsidP="0043421A"/>
    <w:sectPr w:rsidR="00666BAA" w:rsidRPr="0043421A" w:rsidSect="004E3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B4"/>
    <w:rsid w:val="00074B67"/>
    <w:rsid w:val="000F5E60"/>
    <w:rsid w:val="003539C7"/>
    <w:rsid w:val="003617D5"/>
    <w:rsid w:val="00362936"/>
    <w:rsid w:val="003A5EDB"/>
    <w:rsid w:val="0043421A"/>
    <w:rsid w:val="004B4639"/>
    <w:rsid w:val="004E35B4"/>
    <w:rsid w:val="00515B40"/>
    <w:rsid w:val="00666BAA"/>
    <w:rsid w:val="00CE41F5"/>
    <w:rsid w:val="00DF54CC"/>
    <w:rsid w:val="00E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8BC1B9-8D5C-41E7-842E-AC29CFC9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student</cp:lastModifiedBy>
  <cp:revision>14</cp:revision>
  <dcterms:created xsi:type="dcterms:W3CDTF">2016-05-26T08:16:00Z</dcterms:created>
  <dcterms:modified xsi:type="dcterms:W3CDTF">2016-06-02T07:54:00Z</dcterms:modified>
</cp:coreProperties>
</file>