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525170">
        <w:rPr>
          <w:rFonts w:hint="eastAsia"/>
          <w:b/>
          <w:szCs w:val="24"/>
        </w:rPr>
        <w:t>五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525170">
        <w:rPr>
          <w:rFonts w:asciiTheme="majorEastAsia" w:eastAsiaTheme="majorEastAsia" w:hAnsiTheme="majorEastAsia" w:hint="eastAsia"/>
          <w:b/>
          <w:szCs w:val="24"/>
        </w:rPr>
        <w:t>: 蕭翰揚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525170">
        <w:rPr>
          <w:rFonts w:asciiTheme="majorEastAsia" w:eastAsiaTheme="majorEastAsia" w:hAnsiTheme="majorEastAsia" w:hint="eastAsia"/>
          <w:b/>
          <w:szCs w:val="24"/>
        </w:rPr>
        <w:t>蕭翰揚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525170">
        <w:rPr>
          <w:rFonts w:asciiTheme="majorEastAsia" w:eastAsiaTheme="majorEastAsia" w:hAnsiTheme="majorEastAsia" w:hint="eastAsia"/>
          <w:b/>
          <w:szCs w:val="24"/>
        </w:rPr>
        <w:t>蕭翰揚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525170">
        <w:rPr>
          <w:rFonts w:asciiTheme="majorEastAsia" w:eastAsiaTheme="majorEastAsia" w:hAnsiTheme="majorEastAsia" w:hint="eastAsia"/>
          <w:b/>
          <w:szCs w:val="24"/>
        </w:rPr>
        <w:t>王念恩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525170">
        <w:rPr>
          <w:rFonts w:asciiTheme="majorEastAsia" w:eastAsiaTheme="majorEastAsia" w:hAnsiTheme="majorEastAsia" w:hint="eastAsia"/>
          <w:b/>
          <w:szCs w:val="24"/>
        </w:rPr>
        <w:t>王念恩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1D5E6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面紙</w:t>
            </w:r>
            <w:r w:rsidR="00EC6307">
              <w:rPr>
                <w:rFonts w:asciiTheme="majorEastAsia" w:eastAsiaTheme="majorEastAsia" w:hAnsiTheme="majorEastAsia" w:hint="eastAsia"/>
                <w:szCs w:val="24"/>
              </w:rPr>
              <w:t>準備物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4715F0">
        <w:trPr>
          <w:trHeight w:val="705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4715F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9:00~9:40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4715F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起床+吃早餐+整理東西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4715F0" w:rsidP="001D5E6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4715F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4715F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60</w:t>
            </w:r>
          </w:p>
        </w:tc>
      </w:tr>
      <w:tr w:rsidR="00EC6307" w:rsidTr="004715F0">
        <w:trPr>
          <w:trHeight w:val="714"/>
        </w:trPr>
        <w:tc>
          <w:tcPr>
            <w:tcW w:w="1541" w:type="dxa"/>
          </w:tcPr>
          <w:p w:rsidR="00EC6307" w:rsidRDefault="004715F0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9:40~11:00</w:t>
            </w:r>
          </w:p>
        </w:tc>
        <w:tc>
          <w:tcPr>
            <w:tcW w:w="4996" w:type="dxa"/>
          </w:tcPr>
          <w:p w:rsidR="00EC6307" w:rsidRPr="004715F0" w:rsidRDefault="004715F0" w:rsidP="004715F0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觀夕平台〈搭藍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幹線到小西門→</w:t>
            </w:r>
            <w:proofErr w:type="gramStart"/>
            <w:r w:rsidR="001D5E6B">
              <w:rPr>
                <w:rFonts w:asciiTheme="majorEastAsia" w:eastAsiaTheme="majorEastAsia" w:hAnsiTheme="majorEastAsia" w:hint="eastAsia"/>
                <w:szCs w:val="24"/>
              </w:rPr>
              <w:t>在坐</w:t>
            </w:r>
            <w:proofErr w:type="gramEnd"/>
            <w:r w:rsidR="001D5E6B">
              <w:rPr>
                <w:rFonts w:asciiTheme="majorEastAsia" w:eastAsiaTheme="majorEastAsia" w:hAnsiTheme="majorEastAsia" w:hint="eastAsia"/>
                <w:szCs w:val="24"/>
              </w:rPr>
              <w:t>2號公車到台南海事→走三分鐘後到達目的〉</w:t>
            </w:r>
          </w:p>
        </w:tc>
        <w:tc>
          <w:tcPr>
            <w:tcW w:w="1587" w:type="dxa"/>
          </w:tcPr>
          <w:p w:rsidR="00EC6307" w:rsidRPr="004715F0" w:rsidRDefault="004715F0" w:rsidP="004715F0">
            <w:pPr>
              <w:pStyle w:val="Web"/>
              <w:shd w:val="clear" w:color="auto" w:fill="FFFFFF"/>
              <w:spacing w:before="0" w:beforeAutospacing="0" w:after="240" w:afterAutospacing="0" w:line="390" w:lineRule="atLeast"/>
              <w:rPr>
                <w:rFonts w:ascii="Helvetica" w:hAnsi="Helvetica" w:cs="Helvetica"/>
                <w:color w:val="66666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相機</w:t>
            </w:r>
            <w:r>
              <w:rPr>
                <w:rStyle w:val="usercontent"/>
                <w:rFonts w:ascii="Helvetica" w:hAnsi="Helvetica" w:cs="Helvetica" w:hint="eastAsia"/>
                <w:color w:val="333399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沙灘鞋</w:t>
            </w:r>
          </w:p>
        </w:tc>
        <w:tc>
          <w:tcPr>
            <w:tcW w:w="1432" w:type="dxa"/>
          </w:tcPr>
          <w:p w:rsidR="00EC6307" w:rsidRPr="004715F0" w:rsidRDefault="001D5E6B" w:rsidP="004715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</w:tcPr>
          <w:p w:rsidR="00EC6307" w:rsidRDefault="004715F0" w:rsidP="004715F0">
            <w:pPr>
              <w:tabs>
                <w:tab w:val="left" w:pos="78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</w:t>
            </w:r>
          </w:p>
        </w:tc>
      </w:tr>
      <w:tr w:rsidR="004715F0" w:rsidTr="008B6B18">
        <w:trPr>
          <w:trHeight w:val="690"/>
        </w:trPr>
        <w:tc>
          <w:tcPr>
            <w:tcW w:w="1541" w:type="dxa"/>
          </w:tcPr>
          <w:p w:rsidR="004715F0" w:rsidRDefault="004715F0" w:rsidP="001D5E6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</w:t>
            </w:r>
            <w:r w:rsidR="001D5E6B">
              <w:rPr>
                <w:rFonts w:asciiTheme="majorEastAsia" w:eastAsiaTheme="majorEastAsia" w:hAnsiTheme="majorEastAsia" w:hint="eastAsia"/>
                <w:szCs w:val="24"/>
              </w:rPr>
              <w:t>:00~11:20</w:t>
            </w:r>
          </w:p>
          <w:p w:rsidR="001D5E6B" w:rsidRDefault="001D5E6B" w:rsidP="001D5E6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</w:tcPr>
          <w:p w:rsidR="004715F0" w:rsidRDefault="001D5E6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到安平老街〈走路到2號公車→搭車到港仔里〉</w:t>
            </w:r>
          </w:p>
        </w:tc>
        <w:tc>
          <w:tcPr>
            <w:tcW w:w="1587" w:type="dxa"/>
          </w:tcPr>
          <w:p w:rsidR="004715F0" w:rsidRPr="001D5E6B" w:rsidRDefault="001D5E6B" w:rsidP="001D5E6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錢、背包、手機、</w:t>
            </w:r>
          </w:p>
        </w:tc>
        <w:tc>
          <w:tcPr>
            <w:tcW w:w="1432" w:type="dxa"/>
          </w:tcPr>
          <w:p w:rsidR="004715F0" w:rsidRDefault="001D5E6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公車+步行</w:t>
            </w:r>
          </w:p>
        </w:tc>
        <w:tc>
          <w:tcPr>
            <w:tcW w:w="1341" w:type="dxa"/>
          </w:tcPr>
          <w:p w:rsidR="004715F0" w:rsidRDefault="008B6B1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</w:tr>
      <w:tr w:rsidR="00F86A79" w:rsidTr="00F86A79">
        <w:trPr>
          <w:trHeight w:hRule="exact" w:val="846"/>
        </w:trPr>
        <w:tc>
          <w:tcPr>
            <w:tcW w:w="1541" w:type="dxa"/>
          </w:tcPr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11:20~</w:t>
            </w:r>
            <w:r>
              <w:rPr>
                <w:rFonts w:asciiTheme="majorEastAsia" w:eastAsiaTheme="majorEastAsia" w:hAnsiTheme="majorEastAsia"/>
                <w:szCs w:val="24"/>
              </w:rPr>
              <w:t>12:20</w:t>
            </w: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1D5E6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</w:tcPr>
          <w:p w:rsidR="00F86A79" w:rsidRDefault="00F86A79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到陳家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蚵捲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吃午餐</w:t>
            </w:r>
          </w:p>
        </w:tc>
        <w:tc>
          <w:tcPr>
            <w:tcW w:w="1587" w:type="dxa"/>
          </w:tcPr>
          <w:p w:rsidR="00F86A79" w:rsidRDefault="00F86A7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  <w:p w:rsidR="00F86A79" w:rsidRPr="00F86A79" w:rsidRDefault="00F86A79" w:rsidP="00F86A79">
            <w:pPr>
              <w:tabs>
                <w:tab w:val="left" w:pos="120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1432" w:type="dxa"/>
          </w:tcPr>
          <w:p w:rsidR="00F86A79" w:rsidRDefault="00F86A7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F86A79" w:rsidRDefault="00F86A7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320</w:t>
            </w:r>
          </w:p>
        </w:tc>
      </w:tr>
      <w:tr w:rsidR="00F86A79" w:rsidTr="000B59FF">
        <w:trPr>
          <w:trHeight w:hRule="exact" w:val="1005"/>
        </w:trPr>
        <w:tc>
          <w:tcPr>
            <w:tcW w:w="1541" w:type="dxa"/>
          </w:tcPr>
          <w:p w:rsidR="00F86A79" w:rsidRDefault="001001AA" w:rsidP="008B6B1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12:20~13</w:t>
            </w:r>
            <w:r w:rsidR="00F86A79">
              <w:rPr>
                <w:rFonts w:asciiTheme="majorEastAsia" w:eastAsiaTheme="majorEastAsia" w:hAnsiTheme="majorEastAsia" w:hint="eastAsia"/>
                <w:szCs w:val="24"/>
              </w:rPr>
              <w:t>:30</w:t>
            </w:r>
          </w:p>
        </w:tc>
        <w:tc>
          <w:tcPr>
            <w:tcW w:w="4996" w:type="dxa"/>
          </w:tcPr>
          <w:p w:rsidR="00F86A79" w:rsidRDefault="001001AA" w:rsidP="000B59FF">
            <w:pPr>
              <w:tabs>
                <w:tab w:val="left" w:pos="489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走路到處看→走到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安平樹屋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附近</w:t>
            </w:r>
            <w:r w:rsidR="000B59FF">
              <w:rPr>
                <w:rFonts w:asciiTheme="majorEastAsia" w:eastAsiaTheme="majorEastAsia" w:hAnsiTheme="majorEastAsia" w:hint="eastAsia"/>
                <w:szCs w:val="24"/>
              </w:rPr>
              <w:t>租車</w:t>
            </w:r>
            <w:r w:rsidR="000B59FF"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1587" w:type="dxa"/>
          </w:tcPr>
          <w:p w:rsidR="00F86A79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F86A79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F86A79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1001AA" w:rsidTr="001001AA">
        <w:trPr>
          <w:trHeight w:hRule="exact" w:val="725"/>
        </w:trPr>
        <w:tc>
          <w:tcPr>
            <w:tcW w:w="1541" w:type="dxa"/>
          </w:tcPr>
          <w:p w:rsidR="001001AA" w:rsidRDefault="001001AA" w:rsidP="008B6B1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13:30~15:00</w:t>
            </w:r>
          </w:p>
        </w:tc>
        <w:tc>
          <w:tcPr>
            <w:tcW w:w="4996" w:type="dxa"/>
          </w:tcPr>
          <w:p w:rsidR="001001AA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找T-bike自行車 騎到安北路720號吃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捲尾家</w:t>
            </w:r>
            <w:proofErr w:type="gramEnd"/>
          </w:p>
        </w:tc>
        <w:tc>
          <w:tcPr>
            <w:tcW w:w="1587" w:type="dxa"/>
          </w:tcPr>
          <w:p w:rsidR="001001AA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1001AA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</w:t>
            </w:r>
          </w:p>
        </w:tc>
        <w:tc>
          <w:tcPr>
            <w:tcW w:w="1341" w:type="dxa"/>
          </w:tcPr>
          <w:p w:rsidR="001001AA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400</w:t>
            </w:r>
          </w:p>
        </w:tc>
        <w:bookmarkStart w:id="0" w:name="_GoBack"/>
        <w:bookmarkEnd w:id="0"/>
      </w:tr>
      <w:tr w:rsidR="001001AA" w:rsidTr="00E47759">
        <w:trPr>
          <w:trHeight w:hRule="exact" w:val="3752"/>
        </w:trPr>
        <w:tc>
          <w:tcPr>
            <w:tcW w:w="1541" w:type="dxa"/>
          </w:tcPr>
          <w:p w:rsidR="001001AA" w:rsidRDefault="001001AA" w:rsidP="008B6B1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15:00~16:00</w:t>
            </w:r>
          </w:p>
        </w:tc>
        <w:tc>
          <w:tcPr>
            <w:tcW w:w="4996" w:type="dxa"/>
          </w:tcPr>
          <w:p w:rsidR="001001AA" w:rsidRDefault="00E47759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anchor distT="0" distB="0" distL="114300" distR="114300" simplePos="0" relativeHeight="251658239" behindDoc="1" locked="0" layoutInCell="1" allowOverlap="1" wp14:anchorId="4CDBC9DD" wp14:editId="26DBF8DB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269875</wp:posOffset>
                  </wp:positionV>
                  <wp:extent cx="3209925" cy="189547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1AA">
              <w:rPr>
                <w:rFonts w:asciiTheme="majorEastAsia" w:eastAsiaTheme="majorEastAsia" w:hAnsiTheme="majorEastAsia" w:hint="eastAsia"/>
                <w:szCs w:val="24"/>
              </w:rPr>
              <w:t>騎車到台南市安平路556號〈彩色屋〉</w:t>
            </w:r>
          </w:p>
        </w:tc>
        <w:tc>
          <w:tcPr>
            <w:tcW w:w="1587" w:type="dxa"/>
          </w:tcPr>
          <w:p w:rsidR="001001AA" w:rsidRPr="001001AA" w:rsidRDefault="001001AA" w:rsidP="001001A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1001AA" w:rsidRDefault="001001A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</w:t>
            </w:r>
          </w:p>
        </w:tc>
        <w:tc>
          <w:tcPr>
            <w:tcW w:w="1341" w:type="dxa"/>
          </w:tcPr>
          <w:p w:rsidR="001001AA" w:rsidRPr="001001AA" w:rsidRDefault="001001AA" w:rsidP="001001A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320</w:t>
            </w:r>
          </w:p>
        </w:tc>
      </w:tr>
      <w:tr w:rsidR="006A4AEA" w:rsidTr="00AB4B09">
        <w:trPr>
          <w:trHeight w:hRule="exact" w:val="746"/>
        </w:trPr>
        <w:tc>
          <w:tcPr>
            <w:tcW w:w="1541" w:type="dxa"/>
          </w:tcPr>
          <w:p w:rsidR="006A4AEA" w:rsidRDefault="006A4AEA" w:rsidP="008B6B1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16:00~</w:t>
            </w:r>
            <w:r w:rsidR="00AB4B09">
              <w:rPr>
                <w:rFonts w:asciiTheme="majorEastAsia" w:eastAsiaTheme="majorEastAsia" w:hAnsiTheme="majorEastAsia" w:hint="eastAsia"/>
                <w:szCs w:val="24"/>
              </w:rPr>
              <w:t>17:00</w:t>
            </w:r>
          </w:p>
        </w:tc>
        <w:tc>
          <w:tcPr>
            <w:tcW w:w="4996" w:type="dxa"/>
          </w:tcPr>
          <w:p w:rsidR="00AB4B09" w:rsidRDefault="00AB4B0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騎車到安平路53號+歸還腳踏車</w:t>
            </w:r>
          </w:p>
          <w:p w:rsidR="00AB4B09" w:rsidRDefault="00AB4B0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09" w:rsidRDefault="00AB4B09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09" w:rsidRDefault="00AB4B0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計程車回安順國中</w:t>
            </w:r>
          </w:p>
          <w:p w:rsidR="00AB4B09" w:rsidRPr="00AB4B09" w:rsidRDefault="00AB4B09" w:rsidP="00AB4B09">
            <w:pPr>
              <w:tabs>
                <w:tab w:val="left" w:pos="180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1587" w:type="dxa"/>
          </w:tcPr>
          <w:p w:rsidR="006A4AEA" w:rsidRDefault="00AB4B09" w:rsidP="001001A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6A4AEA" w:rsidRDefault="00AB4B09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</w:t>
            </w:r>
          </w:p>
        </w:tc>
        <w:tc>
          <w:tcPr>
            <w:tcW w:w="1341" w:type="dxa"/>
          </w:tcPr>
          <w:p w:rsidR="006A4AEA" w:rsidRDefault="00AB4B09" w:rsidP="001001A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</w:t>
            </w:r>
          </w:p>
        </w:tc>
      </w:tr>
      <w:tr w:rsidR="00AB4B09" w:rsidTr="00AB4B09">
        <w:trPr>
          <w:trHeight w:hRule="exact" w:val="1305"/>
        </w:trPr>
        <w:tc>
          <w:tcPr>
            <w:tcW w:w="1541" w:type="dxa"/>
            <w:tcBorders>
              <w:bottom w:val="single" w:sz="4" w:space="0" w:color="auto"/>
            </w:tcBorders>
          </w:tcPr>
          <w:p w:rsidR="00AB4B09" w:rsidRDefault="00AB4B09" w:rsidP="008B6B18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17:00~18:00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AB4B09" w:rsidRDefault="00AB4B09" w:rsidP="00AB4B09">
            <w:pPr>
              <w:tabs>
                <w:tab w:val="center" w:pos="239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坐藍幹線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回安順國中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B4B09" w:rsidRDefault="00AB4B09" w:rsidP="00AB4B09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AB4B09" w:rsidRPr="00AB4B09" w:rsidRDefault="00AB4B09" w:rsidP="00AB4B0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AB4B09" w:rsidRDefault="00AB4B09" w:rsidP="001001AA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72</w:t>
            </w:r>
          </w:p>
        </w:tc>
      </w:tr>
    </w:tbl>
    <w:p w:rsidR="00666BAA" w:rsidRPr="0043421A" w:rsidRDefault="00666BAA" w:rsidP="0043421A"/>
    <w:p w:rsidR="001001AA" w:rsidRPr="0043421A" w:rsidRDefault="001001AA"/>
    <w:sectPr w:rsidR="001001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0B59FF"/>
    <w:rsid w:val="001001AA"/>
    <w:rsid w:val="001D5E6B"/>
    <w:rsid w:val="0043421A"/>
    <w:rsid w:val="004715F0"/>
    <w:rsid w:val="004B4639"/>
    <w:rsid w:val="004E35B4"/>
    <w:rsid w:val="00525170"/>
    <w:rsid w:val="00666BAA"/>
    <w:rsid w:val="006A4AEA"/>
    <w:rsid w:val="008B6B18"/>
    <w:rsid w:val="00AB4B09"/>
    <w:rsid w:val="00AE5AB2"/>
    <w:rsid w:val="00E47759"/>
    <w:rsid w:val="00EC6307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C8462-03C4-4949-A1F2-25DFD41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715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basedOn w:val="a0"/>
    <w:rsid w:val="0047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29</cp:revision>
  <dcterms:created xsi:type="dcterms:W3CDTF">2016-05-26T07:23:00Z</dcterms:created>
  <dcterms:modified xsi:type="dcterms:W3CDTF">2016-05-26T08:07:00Z</dcterms:modified>
</cp:coreProperties>
</file>