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61" w:rsidRPr="00E85F93" w:rsidRDefault="00A66A43" w:rsidP="00961FC0">
      <w:pPr>
        <w:ind w:firstLineChars="250" w:firstLine="2400"/>
        <w:rPr>
          <w:sz w:val="96"/>
          <w:szCs w:val="96"/>
        </w:rPr>
      </w:pPr>
      <w:bookmarkStart w:id="0" w:name="_GoBack"/>
      <w:bookmarkEnd w:id="0"/>
      <w:r w:rsidRPr="00961FC0">
        <w:rPr>
          <w:rFonts w:hint="eastAsia"/>
          <w:sz w:val="96"/>
          <w:szCs w:val="96"/>
        </w:rPr>
        <w:t>登</w:t>
      </w:r>
      <w:r w:rsidRPr="00961FC0">
        <w:rPr>
          <w:rFonts w:hint="eastAsia"/>
          <w:noProof/>
          <w:sz w:val="96"/>
          <w:szCs w:val="96"/>
        </w:rPr>
        <w:drawing>
          <wp:inline distT="0" distB="0" distL="0" distR="0" wp14:anchorId="42310094" wp14:editId="6CEFF937">
            <wp:extent cx="45719" cy="6381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M84RVPMX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4579" t="-10595" r="231560" b="10595"/>
                    <a:stretch/>
                  </pic:blipFill>
                  <pic:spPr bwMode="auto">
                    <a:xfrm flipV="1">
                      <a:off x="0" y="0"/>
                      <a:ext cx="49026" cy="684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 w:rsidRPr="00961FC0">
        <w:rPr>
          <w:rFonts w:hint="eastAsia"/>
          <w:sz w:val="96"/>
          <w:szCs w:val="96"/>
        </w:rPr>
        <w:t>革熱</w:t>
      </w:r>
      <w:proofErr w:type="gramEnd"/>
      <w:r w:rsidR="00E85F93" w:rsidRPr="00961FC0">
        <w:rPr>
          <w:rFonts w:hint="eastAsia"/>
          <w:sz w:val="96"/>
          <w:szCs w:val="96"/>
        </w:rPr>
        <w:t xml:space="preserve"> </w:t>
      </w:r>
      <w:r w:rsidR="00E85F93">
        <w:rPr>
          <w:rFonts w:hint="eastAsia"/>
          <w:sz w:val="96"/>
          <w:szCs w:val="96"/>
        </w:rPr>
        <w:t xml:space="preserve">  </w:t>
      </w:r>
      <w:r>
        <w:rPr>
          <w:rFonts w:hint="eastAsia"/>
          <w:noProof/>
          <w:sz w:val="96"/>
          <w:szCs w:val="96"/>
        </w:rPr>
        <w:drawing>
          <wp:inline distT="0" distB="0" distL="0" distR="0" wp14:anchorId="5B0B9067" wp14:editId="65AFA22C">
            <wp:extent cx="2990850" cy="2200812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M84RVPM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870" cy="244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A43" w:rsidRDefault="00711B43" w:rsidP="00A66A43">
      <w:pPr>
        <w:pStyle w:val="Web"/>
        <w:rPr>
          <w:lang w:eastAsia="zh-Hans"/>
        </w:rPr>
      </w:pPr>
      <w:r>
        <w:rPr>
          <w:rFonts w:hint="eastAsia"/>
          <w:color w:val="0070C0"/>
        </w:rPr>
        <w:t>登革熱出血熱</w:t>
      </w:r>
      <w:r>
        <w:rPr>
          <w:rFonts w:hint="eastAsia"/>
          <w:color w:val="000000" w:themeColor="text1"/>
        </w:rPr>
        <w:t>的</w:t>
      </w:r>
      <w:r>
        <w:rPr>
          <w:rFonts w:hint="eastAsia"/>
          <w:lang w:eastAsia="zh-Hans"/>
        </w:rPr>
        <w:t>發病原理有三種假說</w:t>
      </w:r>
      <w:r w:rsidR="00A66A43">
        <w:rPr>
          <w:rFonts w:hint="eastAsia"/>
          <w:lang w:eastAsia="zh-Hans"/>
        </w:rPr>
        <w:t>一是</w:t>
      </w:r>
      <w:hyperlink r:id="rId6" w:tooltip="病毒株" w:history="1">
        <w:r w:rsidR="00A66A43">
          <w:rPr>
            <w:rStyle w:val="a3"/>
            <w:rFonts w:hint="eastAsia"/>
            <w:lang w:eastAsia="zh-Hans"/>
          </w:rPr>
          <w:t>病毒株</w:t>
        </w:r>
      </w:hyperlink>
      <w:r w:rsidR="00A66A43">
        <w:rPr>
          <w:rFonts w:hint="eastAsia"/>
          <w:lang w:eastAsia="zh-Hans"/>
        </w:rPr>
        <w:t>的</w:t>
      </w:r>
      <w:hyperlink r:id="rId7" w:tooltip="毒力" w:history="1">
        <w:r w:rsidR="00A66A43">
          <w:rPr>
            <w:rStyle w:val="a3"/>
            <w:rFonts w:hint="eastAsia"/>
            <w:lang w:eastAsia="zh-Hans"/>
          </w:rPr>
          <w:t>毒力</w:t>
        </w:r>
      </w:hyperlink>
      <w:r w:rsidR="00A66A43">
        <w:rPr>
          <w:rFonts w:hint="eastAsia"/>
          <w:lang w:eastAsia="zh-Hans"/>
        </w:rPr>
        <w:t>不同。Ⅱ型病毒</w:t>
      </w:r>
      <w:proofErr w:type="gramStart"/>
      <w:r w:rsidR="00A66A43">
        <w:rPr>
          <w:rFonts w:hint="eastAsia"/>
          <w:lang w:eastAsia="zh-Hans"/>
        </w:rPr>
        <w:t>引起登革出血</w:t>
      </w:r>
      <w:proofErr w:type="gramEnd"/>
      <w:r w:rsidR="00A66A43">
        <w:rPr>
          <w:rFonts w:hint="eastAsia"/>
          <w:lang w:eastAsia="zh-Hans"/>
        </w:rPr>
        <w:t>熱，其他型病毒引起登革熱。二是病毒</w:t>
      </w:r>
      <w:hyperlink r:id="rId8" w:tooltip="變異" w:history="1">
        <w:r w:rsidR="00A66A43">
          <w:rPr>
            <w:rStyle w:val="a3"/>
            <w:rFonts w:hint="eastAsia"/>
            <w:lang w:eastAsia="zh-Hans"/>
          </w:rPr>
          <w:t>變異</w:t>
        </w:r>
      </w:hyperlink>
      <w:r w:rsidR="00A66A43">
        <w:rPr>
          <w:rFonts w:hint="eastAsia"/>
          <w:lang w:eastAsia="zh-Hans"/>
        </w:rPr>
        <w:t>，認為病毒</w:t>
      </w:r>
      <w:hyperlink r:id="rId9" w:tooltip="基因變異" w:history="1">
        <w:r w:rsidR="00A66A43">
          <w:rPr>
            <w:rStyle w:val="a3"/>
            <w:rFonts w:hint="eastAsia"/>
            <w:lang w:eastAsia="zh-Hans"/>
          </w:rPr>
          <w:t>基因變異</w:t>
        </w:r>
      </w:hyperlink>
      <w:r w:rsidR="00A66A43">
        <w:rPr>
          <w:rFonts w:hint="eastAsia"/>
          <w:lang w:eastAsia="zh-Hans"/>
        </w:rPr>
        <w:t>後</w:t>
      </w:r>
      <w:proofErr w:type="gramStart"/>
      <w:r w:rsidR="00A66A43">
        <w:rPr>
          <w:rFonts w:hint="eastAsia"/>
          <w:lang w:eastAsia="zh-Hans"/>
        </w:rPr>
        <w:t>導致毒力增強</w:t>
      </w:r>
      <w:proofErr w:type="gramEnd"/>
      <w:r w:rsidR="00A66A43">
        <w:rPr>
          <w:rFonts w:hint="eastAsia"/>
          <w:lang w:eastAsia="zh-Hans"/>
        </w:rPr>
        <w:t>，但目前病毒變異的證據尚不充分。三是</w:t>
      </w:r>
      <w:hyperlink r:id="rId10" w:tooltip="二次感染 （頁面未存在）" w:history="1">
        <w:r w:rsidR="00A66A43">
          <w:rPr>
            <w:rStyle w:val="a3"/>
            <w:rFonts w:hint="eastAsia"/>
            <w:lang w:eastAsia="zh-Hans"/>
          </w:rPr>
          <w:t>二次感染</w:t>
        </w:r>
      </w:hyperlink>
      <w:r w:rsidR="00A66A43">
        <w:rPr>
          <w:rFonts w:hint="eastAsia"/>
          <w:lang w:eastAsia="zh-Hans"/>
        </w:rPr>
        <w:t>學說，認為第一次感染任何</w:t>
      </w:r>
      <w:proofErr w:type="gramStart"/>
      <w:r w:rsidR="00A66A43">
        <w:rPr>
          <w:rFonts w:hint="eastAsia"/>
          <w:lang w:eastAsia="zh-Hans"/>
        </w:rPr>
        <w:t>型登革病毒</w:t>
      </w:r>
      <w:proofErr w:type="gramEnd"/>
      <w:r w:rsidR="00A66A43">
        <w:rPr>
          <w:rFonts w:hint="eastAsia"/>
          <w:lang w:eastAsia="zh-Hans"/>
        </w:rPr>
        <w:t>，只發生輕型或典型登革熱，而當第二次感染後，不論哪一型病毒，即表現</w:t>
      </w:r>
      <w:proofErr w:type="gramStart"/>
      <w:r w:rsidR="00A66A43">
        <w:rPr>
          <w:rFonts w:hint="eastAsia"/>
          <w:lang w:eastAsia="zh-Hans"/>
        </w:rPr>
        <w:t>為登革出血</w:t>
      </w:r>
      <w:proofErr w:type="gramEnd"/>
      <w:r w:rsidR="00A66A43">
        <w:rPr>
          <w:rFonts w:hint="eastAsia"/>
          <w:lang w:eastAsia="zh-Hans"/>
        </w:rPr>
        <w:t>熱。有人報告55</w:t>
      </w:r>
      <w:proofErr w:type="gramStart"/>
      <w:r w:rsidR="00A66A43">
        <w:rPr>
          <w:rFonts w:hint="eastAsia"/>
          <w:lang w:eastAsia="zh-Hans"/>
        </w:rPr>
        <w:t>例登革</w:t>
      </w:r>
      <w:proofErr w:type="gramEnd"/>
      <w:r w:rsidR="00A66A43">
        <w:rPr>
          <w:rFonts w:hint="eastAsia"/>
          <w:lang w:eastAsia="zh-Hans"/>
        </w:rPr>
        <w:t>出血熱患者，其中51</w:t>
      </w:r>
      <w:proofErr w:type="gramStart"/>
      <w:r w:rsidR="00A66A43">
        <w:rPr>
          <w:rFonts w:hint="eastAsia"/>
          <w:lang w:eastAsia="zh-Hans"/>
        </w:rPr>
        <w:t>例均為二次</w:t>
      </w:r>
      <w:proofErr w:type="gramEnd"/>
      <w:r w:rsidR="00A66A43">
        <w:rPr>
          <w:rFonts w:hint="eastAsia"/>
          <w:lang w:eastAsia="zh-Hans"/>
        </w:rPr>
        <w:t>感染。其機理是，當第二次感染時，機體出現回憶反應，產生高</w:t>
      </w:r>
      <w:hyperlink r:id="rId11" w:tooltip="滴度" w:history="1">
        <w:proofErr w:type="gramStart"/>
        <w:r w:rsidR="00A66A43">
          <w:rPr>
            <w:rStyle w:val="a3"/>
            <w:rFonts w:hint="eastAsia"/>
            <w:lang w:eastAsia="zh-Hans"/>
          </w:rPr>
          <w:t>滴度</w:t>
        </w:r>
        <w:proofErr w:type="gramEnd"/>
      </w:hyperlink>
      <w:r w:rsidR="00A66A43">
        <w:rPr>
          <w:rFonts w:hint="eastAsia"/>
          <w:lang w:eastAsia="zh-Hans"/>
        </w:rPr>
        <w:t>的</w:t>
      </w:r>
      <w:hyperlink r:id="rId12" w:tooltip="IgG （頁面未存在）" w:history="1">
        <w:r w:rsidR="00A66A43">
          <w:rPr>
            <w:rStyle w:val="a3"/>
            <w:rFonts w:hint="eastAsia"/>
            <w:lang w:eastAsia="zh-Hans"/>
          </w:rPr>
          <w:t>IgG</w:t>
        </w:r>
      </w:hyperlink>
      <w:r w:rsidR="00A66A43">
        <w:rPr>
          <w:rFonts w:hint="eastAsia"/>
          <w:lang w:eastAsia="zh-Hans"/>
        </w:rPr>
        <w:t>，與</w:t>
      </w:r>
      <w:hyperlink r:id="rId13" w:tooltip="抗原" w:history="1">
        <w:r w:rsidR="00A66A43">
          <w:rPr>
            <w:rStyle w:val="a3"/>
            <w:rFonts w:hint="eastAsia"/>
            <w:lang w:eastAsia="zh-Hans"/>
          </w:rPr>
          <w:t>抗原</w:t>
        </w:r>
      </w:hyperlink>
      <w:r w:rsidR="00A66A43">
        <w:rPr>
          <w:rFonts w:hint="eastAsia"/>
          <w:lang w:eastAsia="zh-Hans"/>
        </w:rPr>
        <w:t>形成免疫複合物。和大單核細胞或巨噬</w:t>
      </w:r>
      <w:hyperlink r:id="rId14" w:tooltip="細胞表面" w:history="1">
        <w:r w:rsidR="00A66A43">
          <w:rPr>
            <w:rStyle w:val="a3"/>
            <w:rFonts w:hint="eastAsia"/>
            <w:lang w:eastAsia="zh-Hans"/>
          </w:rPr>
          <w:t>細胞表面</w:t>
        </w:r>
      </w:hyperlink>
      <w:r w:rsidR="00A66A43">
        <w:rPr>
          <w:rFonts w:hint="eastAsia"/>
          <w:lang w:eastAsia="zh-Hans"/>
        </w:rPr>
        <w:t>Fc</w:t>
      </w:r>
      <w:hyperlink r:id="rId15" w:tooltip="受體" w:history="1">
        <w:r w:rsidR="00A66A43">
          <w:rPr>
            <w:rStyle w:val="a3"/>
            <w:rFonts w:hint="eastAsia"/>
            <w:lang w:eastAsia="zh-Hans"/>
          </w:rPr>
          <w:t>受體</w:t>
        </w:r>
      </w:hyperlink>
      <w:r w:rsidR="00A66A43">
        <w:rPr>
          <w:rFonts w:hint="eastAsia"/>
          <w:lang w:eastAsia="zh-Hans"/>
        </w:rPr>
        <w:t>結合，激活這些細胞釋放可裂解</w:t>
      </w:r>
      <w:hyperlink r:id="rId16" w:tooltip="補體" w:history="1">
        <w:proofErr w:type="gramStart"/>
        <w:r w:rsidR="00A66A43">
          <w:rPr>
            <w:rStyle w:val="a3"/>
            <w:rFonts w:hint="eastAsia"/>
            <w:lang w:eastAsia="zh-Hans"/>
          </w:rPr>
          <w:t>補體</w:t>
        </w:r>
        <w:proofErr w:type="gramEnd"/>
      </w:hyperlink>
      <w:r w:rsidR="00A66A43">
        <w:rPr>
          <w:rFonts w:hint="eastAsia"/>
          <w:lang w:eastAsia="zh-Hans"/>
        </w:rPr>
        <w:t>C3的</w:t>
      </w:r>
      <w:hyperlink r:id="rId17" w:tooltip="蛋白酶" w:history="1">
        <w:r w:rsidR="00A66A43">
          <w:rPr>
            <w:rStyle w:val="a3"/>
            <w:rFonts w:hint="eastAsia"/>
            <w:lang w:eastAsia="zh-Hans"/>
          </w:rPr>
          <w:t>蛋白酶</w:t>
        </w:r>
      </w:hyperlink>
      <w:r w:rsidR="00A66A43">
        <w:rPr>
          <w:rFonts w:hint="eastAsia"/>
          <w:lang w:eastAsia="zh-Hans"/>
        </w:rPr>
        <w:t>、</w:t>
      </w:r>
      <w:hyperlink r:id="rId18" w:tooltip="凝血活酶 （頁面未存在）" w:history="1">
        <w:r w:rsidR="00A66A43">
          <w:rPr>
            <w:rStyle w:val="a3"/>
            <w:rFonts w:hint="eastAsia"/>
            <w:lang w:eastAsia="zh-Hans"/>
          </w:rPr>
          <w:t>凝血活酶</w:t>
        </w:r>
      </w:hyperlink>
      <w:r w:rsidR="00A66A43">
        <w:rPr>
          <w:rFonts w:hint="eastAsia"/>
          <w:lang w:eastAsia="zh-Hans"/>
        </w:rPr>
        <w:t>和</w:t>
      </w:r>
      <w:hyperlink r:id="rId19" w:tooltip="血管通透因子 （頁面未存在）" w:history="1">
        <w:r w:rsidR="00A66A43">
          <w:rPr>
            <w:rStyle w:val="a3"/>
            <w:rFonts w:hint="eastAsia"/>
            <w:lang w:eastAsia="zh-Hans"/>
          </w:rPr>
          <w:t>血管通透因子</w:t>
        </w:r>
      </w:hyperlink>
      <w:r w:rsidR="00A66A43">
        <w:rPr>
          <w:rFonts w:hint="eastAsia"/>
          <w:lang w:eastAsia="zh-Hans"/>
        </w:rPr>
        <w:t>。這些酶和因子再激活補體系統和</w:t>
      </w:r>
      <w:hyperlink r:id="rId20" w:tooltip="凝血" w:history="1">
        <w:r w:rsidR="00A66A43">
          <w:rPr>
            <w:rStyle w:val="a3"/>
            <w:rFonts w:hint="eastAsia"/>
            <w:lang w:eastAsia="zh-Hans"/>
          </w:rPr>
          <w:t>凝血</w:t>
        </w:r>
      </w:hyperlink>
      <w:r w:rsidR="00A66A43">
        <w:rPr>
          <w:rFonts w:hint="eastAsia"/>
          <w:lang w:eastAsia="zh-Hans"/>
        </w:rPr>
        <w:t>系統，導致血管通透性增加、</w:t>
      </w:r>
      <w:hyperlink r:id="rId21" w:tooltip="血漿蛋白" w:history="1">
        <w:r w:rsidR="00A66A43">
          <w:rPr>
            <w:rStyle w:val="a3"/>
            <w:rFonts w:hint="eastAsia"/>
            <w:lang w:eastAsia="zh-Hans"/>
          </w:rPr>
          <w:t>血漿蛋白</w:t>
        </w:r>
      </w:hyperlink>
      <w:r w:rsidR="00A66A43">
        <w:rPr>
          <w:rFonts w:hint="eastAsia"/>
          <w:lang w:eastAsia="zh-Hans"/>
        </w:rPr>
        <w:t>及</w:t>
      </w:r>
      <w:hyperlink r:id="rId22" w:tooltip="血液有形成分 （頁面未存在）" w:history="1">
        <w:r w:rsidR="00A66A43">
          <w:rPr>
            <w:rStyle w:val="a3"/>
            <w:rFonts w:hint="eastAsia"/>
            <w:lang w:eastAsia="zh-Hans"/>
          </w:rPr>
          <w:t>血液有形成分</w:t>
        </w:r>
      </w:hyperlink>
      <w:hyperlink r:id="rId23" w:tooltip="滲出" w:history="1">
        <w:r w:rsidR="00A66A43">
          <w:rPr>
            <w:rStyle w:val="a3"/>
            <w:rFonts w:hint="eastAsia"/>
            <w:lang w:eastAsia="zh-Hans"/>
          </w:rPr>
          <w:t>滲出</w:t>
        </w:r>
      </w:hyperlink>
      <w:r w:rsidR="00A66A43">
        <w:rPr>
          <w:rFonts w:hint="eastAsia"/>
          <w:lang w:eastAsia="zh-Hans"/>
        </w:rPr>
        <w:t>，引起血液濃縮、</w:t>
      </w:r>
      <w:hyperlink r:id="rId24" w:tooltip="出血" w:history="1">
        <w:r w:rsidR="00A66A43">
          <w:rPr>
            <w:rStyle w:val="a3"/>
            <w:rFonts w:hint="eastAsia"/>
            <w:lang w:eastAsia="zh-Hans"/>
          </w:rPr>
          <w:t>出血</w:t>
        </w:r>
      </w:hyperlink>
      <w:r w:rsidR="00A66A43">
        <w:rPr>
          <w:rFonts w:hint="eastAsia"/>
          <w:lang w:eastAsia="zh-Hans"/>
        </w:rPr>
        <w:t>和</w:t>
      </w:r>
      <w:hyperlink r:id="rId25" w:tooltip="休克" w:history="1">
        <w:r w:rsidR="00A66A43">
          <w:rPr>
            <w:rStyle w:val="a3"/>
            <w:rFonts w:hint="eastAsia"/>
            <w:lang w:eastAsia="zh-Hans"/>
          </w:rPr>
          <w:t>休克</w:t>
        </w:r>
      </w:hyperlink>
      <w:r w:rsidR="00A66A43">
        <w:rPr>
          <w:rFonts w:hint="eastAsia"/>
          <w:lang w:eastAsia="zh-Hans"/>
        </w:rPr>
        <w:t>等病理</w:t>
      </w:r>
      <w:hyperlink r:id="rId26" w:tooltip="生理" w:history="1">
        <w:r w:rsidR="00A66A43">
          <w:rPr>
            <w:rStyle w:val="a3"/>
            <w:rFonts w:hint="eastAsia"/>
            <w:lang w:eastAsia="zh-Hans"/>
          </w:rPr>
          <w:t>生理</w:t>
        </w:r>
      </w:hyperlink>
      <w:r w:rsidR="00A66A43">
        <w:rPr>
          <w:rFonts w:hint="eastAsia"/>
          <w:lang w:eastAsia="zh-Hans"/>
        </w:rPr>
        <w:t>改變。</w:t>
      </w:r>
    </w:p>
    <w:p w:rsidR="00A66A43" w:rsidRDefault="00A66A43" w:rsidP="00A66A43">
      <w:pPr>
        <w:pStyle w:val="Web"/>
        <w:rPr>
          <w:lang w:eastAsia="zh-Hans"/>
        </w:rPr>
      </w:pPr>
      <w:r>
        <w:rPr>
          <w:rFonts w:hint="eastAsia"/>
          <w:lang w:eastAsia="zh-Hans"/>
        </w:rPr>
        <w:t>病理變化有肝、腎、心和腦的退</w:t>
      </w:r>
      <w:proofErr w:type="gramStart"/>
      <w:r>
        <w:rPr>
          <w:rFonts w:hint="eastAsia"/>
          <w:lang w:eastAsia="zh-Hans"/>
        </w:rPr>
        <w:t>行性變</w:t>
      </w:r>
      <w:proofErr w:type="gramEnd"/>
      <w:r>
        <w:rPr>
          <w:rFonts w:hint="eastAsia"/>
          <w:lang w:eastAsia="zh-Hans"/>
        </w:rPr>
        <w:t>；</w:t>
      </w:r>
      <w:hyperlink r:id="rId27" w:tooltip="心內膜" w:history="1">
        <w:r>
          <w:rPr>
            <w:rStyle w:val="a3"/>
            <w:rFonts w:hint="eastAsia"/>
            <w:lang w:eastAsia="zh-Hans"/>
          </w:rPr>
          <w:t>心內膜</w:t>
        </w:r>
      </w:hyperlink>
      <w:r>
        <w:rPr>
          <w:rFonts w:hint="eastAsia"/>
          <w:lang w:eastAsia="zh-Hans"/>
        </w:rPr>
        <w:t>、</w:t>
      </w:r>
      <w:hyperlink r:id="rId28" w:tooltip="心包" w:history="1">
        <w:r>
          <w:rPr>
            <w:rStyle w:val="a3"/>
            <w:rFonts w:hint="eastAsia"/>
            <w:lang w:eastAsia="zh-Hans"/>
          </w:rPr>
          <w:t>心包</w:t>
        </w:r>
      </w:hyperlink>
      <w:r>
        <w:rPr>
          <w:rFonts w:hint="eastAsia"/>
          <w:lang w:eastAsia="zh-Hans"/>
        </w:rPr>
        <w:t>、</w:t>
      </w:r>
      <w:hyperlink r:id="rId29" w:tooltip="胸膜" w:history="1">
        <w:r>
          <w:rPr>
            <w:rStyle w:val="a3"/>
            <w:rFonts w:hint="eastAsia"/>
            <w:lang w:eastAsia="zh-Hans"/>
          </w:rPr>
          <w:t>胸膜</w:t>
        </w:r>
      </w:hyperlink>
      <w:r>
        <w:rPr>
          <w:rFonts w:hint="eastAsia"/>
          <w:lang w:eastAsia="zh-Hans"/>
        </w:rPr>
        <w:t>、胃腸粘膜、肌肉、</w:t>
      </w:r>
      <w:hyperlink r:id="rId30" w:tooltip="皮膚" w:history="1">
        <w:r>
          <w:rPr>
            <w:rStyle w:val="a3"/>
            <w:rFonts w:hint="eastAsia"/>
            <w:lang w:eastAsia="zh-Hans"/>
          </w:rPr>
          <w:t>皮膚</w:t>
        </w:r>
      </w:hyperlink>
      <w:r>
        <w:rPr>
          <w:rFonts w:hint="eastAsia"/>
          <w:lang w:eastAsia="zh-Hans"/>
        </w:rPr>
        <w:t>及</w:t>
      </w:r>
      <w:hyperlink r:id="rId31" w:tooltip="中樞神經系統" w:history="1">
        <w:r>
          <w:rPr>
            <w:rStyle w:val="a3"/>
            <w:rFonts w:hint="eastAsia"/>
            <w:lang w:eastAsia="zh-Hans"/>
          </w:rPr>
          <w:t>中樞神經系統</w:t>
        </w:r>
      </w:hyperlink>
      <w:r>
        <w:rPr>
          <w:rFonts w:hint="eastAsia"/>
          <w:lang w:eastAsia="zh-Hans"/>
        </w:rPr>
        <w:t>不同程度的出血；皮疹內</w:t>
      </w:r>
      <w:hyperlink r:id="rId32" w:tooltip="小血管" w:history="1">
        <w:r>
          <w:rPr>
            <w:rStyle w:val="a3"/>
            <w:rFonts w:hint="eastAsia"/>
            <w:lang w:eastAsia="zh-Hans"/>
          </w:rPr>
          <w:t>小血管</w:t>
        </w:r>
      </w:hyperlink>
      <w:hyperlink r:id="rId33" w:tooltip="內皮" w:history="1">
        <w:r>
          <w:rPr>
            <w:rStyle w:val="a3"/>
            <w:rFonts w:hint="eastAsia"/>
            <w:lang w:eastAsia="zh-Hans"/>
          </w:rPr>
          <w:t>內皮</w:t>
        </w:r>
      </w:hyperlink>
      <w:hyperlink r:id="rId34" w:tooltip="腫脹" w:history="1">
        <w:r>
          <w:rPr>
            <w:rStyle w:val="a3"/>
            <w:rFonts w:hint="eastAsia"/>
            <w:lang w:eastAsia="zh-Hans"/>
          </w:rPr>
          <w:t>腫脹</w:t>
        </w:r>
      </w:hyperlink>
      <w:r>
        <w:rPr>
          <w:rFonts w:hint="eastAsia"/>
          <w:lang w:eastAsia="zh-Hans"/>
        </w:rPr>
        <w:t>，血管周圍</w:t>
      </w:r>
      <w:hyperlink r:id="rId35" w:tooltip="水腫" w:history="1">
        <w:r>
          <w:rPr>
            <w:rStyle w:val="a3"/>
            <w:rFonts w:hint="eastAsia"/>
            <w:lang w:eastAsia="zh-Hans"/>
          </w:rPr>
          <w:t>水腫</w:t>
        </w:r>
      </w:hyperlink>
      <w:r>
        <w:rPr>
          <w:rFonts w:hint="eastAsia"/>
          <w:lang w:eastAsia="zh-Hans"/>
        </w:rPr>
        <w:t>及單核細胞</w:t>
      </w:r>
      <w:hyperlink r:id="rId36" w:tooltip="浸潤" w:history="1">
        <w:r>
          <w:rPr>
            <w:rStyle w:val="a3"/>
            <w:rFonts w:hint="eastAsia"/>
            <w:lang w:eastAsia="zh-Hans"/>
          </w:rPr>
          <w:t>浸潤</w:t>
        </w:r>
      </w:hyperlink>
      <w:r>
        <w:rPr>
          <w:rFonts w:hint="eastAsia"/>
          <w:lang w:eastAsia="zh-Hans"/>
        </w:rPr>
        <w:t>。重症患者可有</w:t>
      </w:r>
      <w:hyperlink r:id="rId37" w:tooltip="肝小葉" w:history="1">
        <w:r>
          <w:rPr>
            <w:rStyle w:val="a3"/>
            <w:rFonts w:hint="eastAsia"/>
            <w:lang w:eastAsia="zh-Hans"/>
          </w:rPr>
          <w:t>肝小葉</w:t>
        </w:r>
      </w:hyperlink>
      <w:r>
        <w:rPr>
          <w:rFonts w:hint="eastAsia"/>
          <w:lang w:eastAsia="zh-Hans"/>
        </w:rPr>
        <w:t>中央</w:t>
      </w:r>
      <w:hyperlink r:id="rId38" w:tooltip="壞死" w:history="1">
        <w:r>
          <w:rPr>
            <w:rStyle w:val="a3"/>
            <w:rFonts w:hint="eastAsia"/>
            <w:lang w:eastAsia="zh-Hans"/>
          </w:rPr>
          <w:t>壞死</w:t>
        </w:r>
      </w:hyperlink>
      <w:proofErr w:type="gramStart"/>
      <w:r>
        <w:rPr>
          <w:rFonts w:hint="eastAsia"/>
          <w:lang w:eastAsia="zh-Hans"/>
        </w:rPr>
        <w:t>及淤膽</w:t>
      </w:r>
      <w:proofErr w:type="gramEnd"/>
      <w:r>
        <w:rPr>
          <w:rFonts w:hint="eastAsia"/>
          <w:lang w:eastAsia="zh-Hans"/>
        </w:rPr>
        <w:t>，</w:t>
      </w:r>
      <w:hyperlink r:id="rId39" w:tooltip="小葉性肺炎" w:history="1">
        <w:r>
          <w:rPr>
            <w:rStyle w:val="a3"/>
            <w:rFonts w:hint="eastAsia"/>
            <w:lang w:eastAsia="zh-Hans"/>
          </w:rPr>
          <w:t>小葉性肺炎</w:t>
        </w:r>
      </w:hyperlink>
      <w:r>
        <w:rPr>
          <w:rFonts w:hint="eastAsia"/>
          <w:lang w:eastAsia="zh-Hans"/>
        </w:rPr>
        <w:t>，</w:t>
      </w:r>
      <w:proofErr w:type="gramStart"/>
      <w:r>
        <w:rPr>
          <w:rFonts w:hint="eastAsia"/>
          <w:lang w:eastAsia="zh-Hans"/>
        </w:rPr>
        <w:t>肺小</w:t>
      </w:r>
      <w:proofErr w:type="gramEnd"/>
      <w:r>
        <w:rPr>
          <w:lang w:eastAsia="zh-Hans"/>
        </w:rPr>
        <w:fldChar w:fldCharType="begin"/>
      </w:r>
      <w:r>
        <w:rPr>
          <w:lang w:eastAsia="zh-Hans"/>
        </w:rPr>
        <w:instrText xml:space="preserve"> HYPERLINK "http://cht.a-hospital.com/w/%E8%84%93%E8%82%BF" \o "膿腫" </w:instrText>
      </w:r>
      <w:r>
        <w:rPr>
          <w:lang w:eastAsia="zh-Hans"/>
        </w:rPr>
        <w:fldChar w:fldCharType="separate"/>
      </w:r>
      <w:r>
        <w:rPr>
          <w:rStyle w:val="a3"/>
          <w:rFonts w:hint="eastAsia"/>
          <w:lang w:eastAsia="zh-Hans"/>
        </w:rPr>
        <w:t>膿腫</w:t>
      </w:r>
      <w:r>
        <w:rPr>
          <w:lang w:eastAsia="zh-Hans"/>
        </w:rPr>
        <w:fldChar w:fldCharType="end"/>
      </w:r>
      <w:r>
        <w:rPr>
          <w:rFonts w:hint="eastAsia"/>
          <w:lang w:eastAsia="zh-Hans"/>
        </w:rPr>
        <w:t>形成等。</w:t>
      </w:r>
      <w:proofErr w:type="gramStart"/>
      <w:r>
        <w:rPr>
          <w:rFonts w:hint="eastAsia"/>
          <w:lang w:eastAsia="zh-Hans"/>
        </w:rPr>
        <w:t>登革出血</w:t>
      </w:r>
      <w:proofErr w:type="gramEnd"/>
      <w:r>
        <w:rPr>
          <w:rFonts w:hint="eastAsia"/>
          <w:lang w:eastAsia="zh-Hans"/>
        </w:rPr>
        <w:t>熱病理變化為全身</w:t>
      </w:r>
      <w:hyperlink r:id="rId40" w:tooltip="微血管" w:history="1">
        <w:r>
          <w:rPr>
            <w:rStyle w:val="a3"/>
            <w:rFonts w:hint="eastAsia"/>
            <w:lang w:eastAsia="zh-Hans"/>
          </w:rPr>
          <w:t>微血管</w:t>
        </w:r>
      </w:hyperlink>
      <w:r>
        <w:rPr>
          <w:rFonts w:hint="eastAsia"/>
          <w:lang w:eastAsia="zh-Hans"/>
        </w:rPr>
        <w:t>損害，導致血漿蛋白滲出及出血。</w:t>
      </w:r>
      <w:hyperlink r:id="rId41" w:tooltip="消化道" w:history="1">
        <w:r>
          <w:rPr>
            <w:rStyle w:val="a3"/>
            <w:rFonts w:hint="eastAsia"/>
            <w:lang w:eastAsia="zh-Hans"/>
          </w:rPr>
          <w:t>消化道</w:t>
        </w:r>
      </w:hyperlink>
      <w:r>
        <w:rPr>
          <w:rFonts w:hint="eastAsia"/>
          <w:lang w:eastAsia="zh-Hans"/>
        </w:rPr>
        <w:t>、心內膜下、皮下、</w:t>
      </w:r>
      <w:hyperlink r:id="rId42" w:tooltip="肝包膜" w:history="1">
        <w:proofErr w:type="gramStart"/>
        <w:r>
          <w:rPr>
            <w:rStyle w:val="a3"/>
            <w:rFonts w:hint="eastAsia"/>
            <w:lang w:eastAsia="zh-Hans"/>
          </w:rPr>
          <w:t>肝包膜</w:t>
        </w:r>
        <w:proofErr w:type="gramEnd"/>
      </w:hyperlink>
      <w:r>
        <w:rPr>
          <w:rFonts w:hint="eastAsia"/>
          <w:lang w:eastAsia="zh-Hans"/>
        </w:rPr>
        <w:t>下、肺及軟</w:t>
      </w:r>
      <w:proofErr w:type="gramStart"/>
      <w:r>
        <w:rPr>
          <w:rFonts w:hint="eastAsia"/>
          <w:lang w:eastAsia="zh-Hans"/>
        </w:rPr>
        <w:t>組織均有滲出</w:t>
      </w:r>
      <w:proofErr w:type="gramEnd"/>
      <w:r>
        <w:rPr>
          <w:rFonts w:hint="eastAsia"/>
          <w:lang w:eastAsia="zh-Hans"/>
        </w:rPr>
        <w:t>和出血，</w:t>
      </w:r>
      <w:hyperlink r:id="rId43" w:tooltip="內臟" w:history="1">
        <w:r>
          <w:rPr>
            <w:rStyle w:val="a3"/>
            <w:rFonts w:hint="eastAsia"/>
            <w:lang w:eastAsia="zh-Hans"/>
          </w:rPr>
          <w:t>內臟</w:t>
        </w:r>
      </w:hyperlink>
      <w:r>
        <w:rPr>
          <w:rFonts w:hint="eastAsia"/>
          <w:lang w:eastAsia="zh-Hans"/>
        </w:rPr>
        <w:t>小血管及微血管周圍水腫、出血和</w:t>
      </w:r>
      <w:hyperlink r:id="rId44" w:tooltip="淋巴細胞" w:history="1">
        <w:r>
          <w:rPr>
            <w:rStyle w:val="a3"/>
            <w:rFonts w:hint="eastAsia"/>
            <w:lang w:eastAsia="zh-Hans"/>
          </w:rPr>
          <w:t>淋巴細胞</w:t>
        </w:r>
      </w:hyperlink>
      <w:r>
        <w:rPr>
          <w:rFonts w:hint="eastAsia"/>
          <w:lang w:eastAsia="zh-Hans"/>
        </w:rPr>
        <w:t>浸潤。腦型患者</w:t>
      </w:r>
      <w:hyperlink r:id="rId45" w:tooltip="屍檢" w:history="1">
        <w:proofErr w:type="gramStart"/>
        <w:r>
          <w:rPr>
            <w:rStyle w:val="a3"/>
            <w:rFonts w:hint="eastAsia"/>
            <w:lang w:eastAsia="zh-Hans"/>
          </w:rPr>
          <w:t>屍檢</w:t>
        </w:r>
        <w:proofErr w:type="gramEnd"/>
      </w:hyperlink>
      <w:r>
        <w:rPr>
          <w:rFonts w:hint="eastAsia"/>
          <w:lang w:eastAsia="zh-Hans"/>
        </w:rPr>
        <w:t>可見</w:t>
      </w:r>
      <w:hyperlink r:id="rId46" w:tooltip="蛛網膜下腔" w:history="1">
        <w:r>
          <w:rPr>
            <w:rStyle w:val="a3"/>
            <w:rFonts w:hint="eastAsia"/>
            <w:lang w:eastAsia="zh-Hans"/>
          </w:rPr>
          <w:t>蛛網膜下腔</w:t>
        </w:r>
      </w:hyperlink>
      <w:r>
        <w:rPr>
          <w:rFonts w:hint="eastAsia"/>
          <w:lang w:eastAsia="zh-Hans"/>
        </w:rPr>
        <w:t>及腦</w:t>
      </w:r>
      <w:proofErr w:type="gramStart"/>
      <w:r>
        <w:rPr>
          <w:rFonts w:hint="eastAsia"/>
          <w:lang w:eastAsia="zh-Hans"/>
        </w:rPr>
        <w:t>實質灶性出血</w:t>
      </w:r>
      <w:proofErr w:type="gramEnd"/>
      <w:r>
        <w:rPr>
          <w:rFonts w:hint="eastAsia"/>
          <w:lang w:eastAsia="zh-Hans"/>
        </w:rPr>
        <w:t>，</w:t>
      </w:r>
      <w:hyperlink r:id="rId47" w:tooltip="腦水腫" w:history="1">
        <w:r>
          <w:rPr>
            <w:rStyle w:val="a3"/>
            <w:rFonts w:hint="eastAsia"/>
            <w:lang w:eastAsia="zh-Hans"/>
          </w:rPr>
          <w:t>腦水腫</w:t>
        </w:r>
      </w:hyperlink>
      <w:r>
        <w:rPr>
          <w:rFonts w:hint="eastAsia"/>
          <w:lang w:eastAsia="zh-Hans"/>
        </w:rPr>
        <w:t>及</w:t>
      </w:r>
      <w:hyperlink r:id="rId48" w:tooltip="腦軟化" w:history="1">
        <w:r>
          <w:rPr>
            <w:rStyle w:val="a3"/>
            <w:rFonts w:hint="eastAsia"/>
            <w:lang w:eastAsia="zh-Hans"/>
          </w:rPr>
          <w:t>腦軟化</w:t>
        </w:r>
      </w:hyperlink>
      <w:r>
        <w:rPr>
          <w:rFonts w:hint="eastAsia"/>
          <w:lang w:eastAsia="zh-Hans"/>
        </w:rPr>
        <w:t xml:space="preserve">。　　</w:t>
      </w:r>
    </w:p>
    <w:p w:rsidR="00961FC0" w:rsidRPr="00961FC0" w:rsidRDefault="00961FC0" w:rsidP="00961FC0">
      <w:pPr>
        <w:widowControl/>
        <w:spacing w:before="90" w:line="360" w:lineRule="auto"/>
        <w:ind w:firstLine="390"/>
        <w:rPr>
          <w:rFonts w:ascii="新細明體" w:eastAsia="新細明體" w:hAnsi="新細明體" w:cs="新細明體"/>
          <w:kern w:val="0"/>
          <w:szCs w:val="24"/>
        </w:rPr>
      </w:pPr>
      <w:r w:rsidRPr="00961FC0">
        <w:rPr>
          <w:rFonts w:ascii="新細明體" w:eastAsia="新細明體" w:hAnsi="新細明體" w:cs="新細明體"/>
          <w:color w:val="0066FF"/>
          <w:kern w:val="0"/>
          <w:sz w:val="20"/>
          <w:szCs w:val="20"/>
        </w:rPr>
        <w:t>(</w:t>
      </w:r>
      <w:proofErr w:type="gramStart"/>
      <w:r w:rsidRPr="00961FC0">
        <w:rPr>
          <w:rFonts w:ascii="新細明體" w:eastAsia="新細明體" w:hAnsi="新細明體" w:cs="新細明體"/>
          <w:color w:val="0066FF"/>
          <w:kern w:val="0"/>
          <w:sz w:val="20"/>
          <w:szCs w:val="20"/>
        </w:rPr>
        <w:t>一</w:t>
      </w:r>
      <w:proofErr w:type="gramEnd"/>
      <w:r w:rsidRPr="00961FC0">
        <w:rPr>
          <w:rFonts w:ascii="新細明體" w:eastAsia="新細明體" w:hAnsi="新細明體" w:cs="新細明體"/>
          <w:color w:val="0066FF"/>
          <w:kern w:val="0"/>
          <w:sz w:val="20"/>
          <w:szCs w:val="20"/>
        </w:rPr>
        <w:t>)典型性登革熱：</w:t>
      </w:r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突發性高燒(體溫常驟</w:t>
      </w:r>
      <w:proofErr w:type="gramStart"/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昇</w:t>
      </w:r>
      <w:proofErr w:type="gramEnd"/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至三十九至四十℃，而後可能持續五至六天)、</w:t>
      </w:r>
      <w:proofErr w:type="gramStart"/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伴隨著畏寒</w:t>
      </w:r>
      <w:proofErr w:type="gramEnd"/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、頭痛、四肢酸痛、骨關節酸痛、肌肉痛、背痛、後眼窩痛、畏光、虛弱及全身倦怠。有些則有臉部潮紅、眼皮水腫、結膜充血、味覺改變、噁心、嘔吐、食慾不振及肝腫大，但脾腫</w:t>
      </w:r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lastRenderedPageBreak/>
        <w:t>大則不常見。發燒及全身症狀約三至四天後消失，</w:t>
      </w:r>
      <w:proofErr w:type="gramStart"/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一</w:t>
      </w:r>
      <w:proofErr w:type="gramEnd"/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部份人會在體溫下降後再度上升，形成像馬鞍狀的體溫曲線，在發燒後期可能會出現</w:t>
      </w:r>
      <w:proofErr w:type="gramStart"/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出血斑</w:t>
      </w:r>
      <w:proofErr w:type="gramEnd"/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，尤其常見於下肢。有些人在第三、四日短暫出現疹子，有時會引起全身發癢。一些較少見的症狀則包括喉嚨痛、相對性心</w:t>
      </w:r>
      <w:proofErr w:type="gramStart"/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搏過緩</w:t>
      </w:r>
      <w:proofErr w:type="gramEnd"/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、腦膜炎等症狀及大腦病變等。患者的檢驗數據大多呈現白血球、血小板低下、肝臟發炎指數上升之情形。</w:t>
      </w:r>
    </w:p>
    <w:p w:rsidR="00961FC0" w:rsidRPr="00961FC0" w:rsidRDefault="00961FC0" w:rsidP="00961FC0">
      <w:pPr>
        <w:widowControl/>
        <w:spacing w:before="90" w:line="360" w:lineRule="auto"/>
        <w:ind w:firstLine="390"/>
        <w:rPr>
          <w:rFonts w:ascii="新細明體" w:eastAsia="新細明體" w:hAnsi="新細明體" w:cs="新細明體"/>
          <w:kern w:val="0"/>
          <w:szCs w:val="24"/>
        </w:rPr>
      </w:pPr>
      <w:r w:rsidRPr="00961FC0">
        <w:rPr>
          <w:rFonts w:ascii="新細明體" w:eastAsia="新細明體" w:hAnsi="新細明體" w:cs="新細明體"/>
          <w:color w:val="0066FF"/>
          <w:kern w:val="0"/>
          <w:sz w:val="20"/>
          <w:szCs w:val="20"/>
        </w:rPr>
        <w:t>(二)</w:t>
      </w:r>
      <w:proofErr w:type="gramStart"/>
      <w:r w:rsidRPr="00961FC0">
        <w:rPr>
          <w:rFonts w:ascii="新細明體" w:eastAsia="新細明體" w:hAnsi="新細明體" w:cs="新細明體"/>
          <w:color w:val="0066FF"/>
          <w:kern w:val="0"/>
          <w:sz w:val="20"/>
          <w:szCs w:val="20"/>
        </w:rPr>
        <w:t>登革出血</w:t>
      </w:r>
      <w:proofErr w:type="gramEnd"/>
      <w:r w:rsidRPr="00961FC0">
        <w:rPr>
          <w:rFonts w:ascii="新細明體" w:eastAsia="新細明體" w:hAnsi="新細明體" w:cs="新細明體"/>
          <w:color w:val="0066FF"/>
          <w:kern w:val="0"/>
          <w:sz w:val="20"/>
          <w:szCs w:val="20"/>
        </w:rPr>
        <w:t>熱</w:t>
      </w:r>
      <w:proofErr w:type="gramStart"/>
      <w:r w:rsidRPr="00961FC0">
        <w:rPr>
          <w:rFonts w:ascii="新細明體" w:eastAsia="新細明體" w:hAnsi="新細明體" w:cs="新細明體"/>
          <w:color w:val="0066FF"/>
          <w:kern w:val="0"/>
          <w:sz w:val="20"/>
          <w:szCs w:val="20"/>
        </w:rPr>
        <w:t>及登革休克</w:t>
      </w:r>
      <w:proofErr w:type="gramEnd"/>
      <w:r w:rsidRPr="00961FC0">
        <w:rPr>
          <w:rFonts w:ascii="新細明體" w:eastAsia="新細明體" w:hAnsi="新細明體" w:cs="新細明體"/>
          <w:color w:val="0066FF"/>
          <w:kern w:val="0"/>
          <w:sz w:val="20"/>
          <w:szCs w:val="20"/>
        </w:rPr>
        <w:t>症候群：</w:t>
      </w:r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為較嚴重的登革熱臨床表徵。潛伏期與初期症狀典型性登革熱相同，通常在發病二至五天後病情嚴重，有自發性出血現象，如牙齦出血、流鼻血、皮下出血、消化道出血、或女性月經大量流血、經期延長。也可能出現血管通透性明顯增加的證據，</w:t>
      </w:r>
      <w:proofErr w:type="gramStart"/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如低蛋白</w:t>
      </w:r>
      <w:proofErr w:type="gramEnd"/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血症，肋膜或腹膜積水。更嚴重時會血壓下降至休克狀況，甚至量不到血壓。</w:t>
      </w:r>
    </w:p>
    <w:p w:rsidR="00961FC0" w:rsidRPr="00961FC0" w:rsidRDefault="00961FC0" w:rsidP="00961FC0">
      <w:pPr>
        <w:widowControl/>
        <w:spacing w:before="90" w:line="360" w:lineRule="auto"/>
        <w:ind w:firstLine="390"/>
        <w:rPr>
          <w:rFonts w:ascii="新細明體" w:eastAsia="新細明體" w:hAnsi="新細明體" w:cs="新細明體"/>
          <w:kern w:val="0"/>
          <w:szCs w:val="24"/>
        </w:rPr>
      </w:pPr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診斷登革熱要與一些疾病做鑑別診斷，在發燒早期應與流行性感冒、瘧疾、斑疹傷寒、日本腦炎等鑑別；皮疹出現後，易與麻疹、德國麻疹、猩紅熱或藥物</w:t>
      </w:r>
      <w:proofErr w:type="gramStart"/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疹</w:t>
      </w:r>
      <w:proofErr w:type="gramEnd"/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混淆。休克發生時則應與敗血症及腦膜炎雙球菌感染做鑑別，此外亦須與其他病毒引起的出血</w:t>
      </w:r>
      <w:proofErr w:type="gramStart"/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熱與腸病毒</w:t>
      </w:r>
      <w:proofErr w:type="gramEnd"/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、腺病毒、急性腎盂腎炎等做鑑別診斷。確立診斷必須靠實驗室的檢驗。目前疾病管制局有血清學檢驗來測登革熱抗體、聚合　反應(polymerase chain reaction, PCR)偵測病毒基因、病毒培養分離三種方法，其中聚合　反應和病毒的分離必須在發病七天內取得病人檢體。血清學檢驗是偵測抗體(身體為了對抗外來的病菌會產生抗體來對抗病菌)的存在，因此在疾病恢復期時患者體內的抗體通常是最高的，急性發病時可能身體尚未產生抗體，雖然患者正在發燒、關節痛，但是血清學檢驗卻是呈陰性反應。因此，登革熱的檢驗必須在患者急性及恢復期各採取次血液檢驗。</w:t>
      </w:r>
    </w:p>
    <w:p w:rsidR="00961FC0" w:rsidRPr="00961FC0" w:rsidRDefault="00961FC0" w:rsidP="00961FC0">
      <w:pPr>
        <w:widowControl/>
        <w:spacing w:before="90" w:line="360" w:lineRule="auto"/>
        <w:ind w:firstLine="390"/>
        <w:rPr>
          <w:rFonts w:ascii="新細明體" w:eastAsia="新細明體" w:hAnsi="新細明體" w:cs="新細明體"/>
          <w:kern w:val="0"/>
          <w:szCs w:val="24"/>
        </w:rPr>
      </w:pPr>
      <w:r w:rsidRPr="00961FC0">
        <w:rPr>
          <w:rFonts w:ascii="新細明體" w:eastAsia="新細明體" w:hAnsi="新細明體" w:cs="新細明體"/>
          <w:kern w:val="0"/>
          <w:sz w:val="20"/>
          <w:szCs w:val="20"/>
        </w:rPr>
        <w:t>登革熱的傳播靠病媒蚊，隨著蚊子的飛行，帶有登革熱病毒的蚊子所到之處就可能形成一處新的疫區。所以防治登革熱首重病媒蚊的防治。民眾應提高警覺，了解登革熱的症狀，一來發病時早日就醫、儘量避免併發症及重症發生，而發病後使用蚊帳也可避免被病媒蚊叮咬，減少登革熱的再傳播，至以往零本土病例的目標。希望經由大家的努力能早日防治登革熱成功。</w:t>
      </w:r>
    </w:p>
    <w:p w:rsidR="009C1E57" w:rsidRDefault="009C1E57">
      <w:pPr>
        <w:rPr>
          <w:noProof/>
          <w:szCs w:val="24"/>
        </w:rPr>
      </w:pPr>
    </w:p>
    <w:p w:rsidR="009C1E57" w:rsidRDefault="009C1E57" w:rsidP="009C1E57">
      <w:pPr>
        <w:rPr>
          <w:noProof/>
          <w:szCs w:val="24"/>
        </w:rPr>
      </w:pPr>
    </w:p>
    <w:p w:rsidR="009C1E57" w:rsidRDefault="009C1E57" w:rsidP="009C1E57">
      <w:pPr>
        <w:rPr>
          <w:noProof/>
          <w:szCs w:val="24"/>
        </w:rPr>
      </w:pPr>
    </w:p>
    <w:p w:rsidR="009C1E57" w:rsidRDefault="009C1E57" w:rsidP="009C1E57">
      <w:pPr>
        <w:rPr>
          <w:noProof/>
          <w:szCs w:val="24"/>
        </w:rPr>
      </w:pPr>
    </w:p>
    <w:p w:rsidR="009C1E57" w:rsidRDefault="009C1E57" w:rsidP="009C1E57">
      <w:pPr>
        <w:rPr>
          <w:noProof/>
          <w:szCs w:val="24"/>
        </w:rPr>
      </w:pPr>
    </w:p>
    <w:p w:rsidR="009C1E57" w:rsidRDefault="009C1E57" w:rsidP="009C1E57">
      <w:pPr>
        <w:rPr>
          <w:noProof/>
          <w:szCs w:val="24"/>
        </w:rPr>
      </w:pPr>
    </w:p>
    <w:p w:rsidR="009C1E57" w:rsidRDefault="009C1E57" w:rsidP="009C1E57">
      <w:pPr>
        <w:rPr>
          <w:noProof/>
          <w:szCs w:val="24"/>
        </w:rPr>
      </w:pPr>
    </w:p>
    <w:p w:rsidR="009C1E57" w:rsidRDefault="00961FC0" w:rsidP="009C1E57">
      <w:pPr>
        <w:rPr>
          <w:sz w:val="48"/>
          <w:szCs w:val="48"/>
        </w:rPr>
      </w:pPr>
      <w:r>
        <w:rPr>
          <w:noProof/>
          <w:szCs w:val="24"/>
        </w:rPr>
        <w:drawing>
          <wp:inline distT="0" distB="0" distL="0" distR="0" wp14:anchorId="741D39B6" wp14:editId="203BE751">
            <wp:extent cx="5534025" cy="27336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1V038PGC.jp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E57" w:rsidRDefault="009C1E57" w:rsidP="0077666E">
      <w:pPr>
        <w:ind w:right="1920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做好防蚊四寶就沒問題了</w:t>
      </w:r>
      <w:r>
        <w:rPr>
          <w:noProof/>
          <w:sz w:val="48"/>
          <w:szCs w:val="48"/>
        </w:rPr>
        <w:drawing>
          <wp:inline distT="0" distB="0" distL="0" distR="0" wp14:anchorId="5AFBC596" wp14:editId="07D80494">
            <wp:extent cx="3788229" cy="5159829"/>
            <wp:effectExtent l="0" t="0" r="3175" b="317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.pn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9780" cy="517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8"/>
          <w:szCs w:val="48"/>
        </w:rPr>
        <w:t xml:space="preserve">  </w:t>
      </w:r>
    </w:p>
    <w:p w:rsidR="009C1E57" w:rsidRPr="00961FC0" w:rsidRDefault="009C1E57" w:rsidP="009C1E57">
      <w:pPr>
        <w:rPr>
          <w:sz w:val="48"/>
          <w:szCs w:val="48"/>
        </w:rPr>
      </w:pPr>
    </w:p>
    <w:sectPr w:rsidR="009C1E57" w:rsidRPr="00961F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93"/>
    <w:rsid w:val="00711B43"/>
    <w:rsid w:val="0077666E"/>
    <w:rsid w:val="00961FC0"/>
    <w:rsid w:val="009C1E57"/>
    <w:rsid w:val="00A66A43"/>
    <w:rsid w:val="00DD7838"/>
    <w:rsid w:val="00E85F93"/>
    <w:rsid w:val="00F3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A4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66A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1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1F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A4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66A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1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1F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ht.a-hospital.com/w/%E6%8A%97%E5%8E%9F" TargetMode="External"/><Relationship Id="rId18" Type="http://schemas.openxmlformats.org/officeDocument/2006/relationships/hyperlink" Target="http://cht.a-hospital.com/index.php?title=%E5%87%9D%E8%A1%80%E6%B4%BB%E9%85%B6&amp;action=edit&amp;redlink=1" TargetMode="External"/><Relationship Id="rId26" Type="http://schemas.openxmlformats.org/officeDocument/2006/relationships/hyperlink" Target="http://cht.a-hospital.com/w/%E7%94%9F%E7%90%86" TargetMode="External"/><Relationship Id="rId39" Type="http://schemas.openxmlformats.org/officeDocument/2006/relationships/hyperlink" Target="http://cht.a-hospital.com/w/%E5%B0%8F%E5%8F%B6%E6%80%A7%E8%82%BA%E7%82%8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ht.a-hospital.com/w/%E8%A1%80%E6%B5%86%E8%9B%8B%E7%99%BD" TargetMode="External"/><Relationship Id="rId34" Type="http://schemas.openxmlformats.org/officeDocument/2006/relationships/hyperlink" Target="http://cht.a-hospital.com/w/%E8%82%BF%E8%83%80" TargetMode="External"/><Relationship Id="rId42" Type="http://schemas.openxmlformats.org/officeDocument/2006/relationships/hyperlink" Target="http://cht.a-hospital.com/w/%E8%82%9D%E5%8C%85%E8%86%9C" TargetMode="External"/><Relationship Id="rId47" Type="http://schemas.openxmlformats.org/officeDocument/2006/relationships/hyperlink" Target="http://cht.a-hospital.com/w/%E8%84%91%E6%B0%B4%E8%82%BF" TargetMode="External"/><Relationship Id="rId50" Type="http://schemas.openxmlformats.org/officeDocument/2006/relationships/image" Target="media/image3.png"/><Relationship Id="rId7" Type="http://schemas.openxmlformats.org/officeDocument/2006/relationships/hyperlink" Target="http://cht.a-hospital.com/w/%E6%AF%92%E5%8A%9B" TargetMode="External"/><Relationship Id="rId12" Type="http://schemas.openxmlformats.org/officeDocument/2006/relationships/hyperlink" Target="http://cht.a-hospital.com/index.php?title=IgG&amp;action=edit&amp;redlink=1" TargetMode="External"/><Relationship Id="rId17" Type="http://schemas.openxmlformats.org/officeDocument/2006/relationships/hyperlink" Target="http://cht.a-hospital.com/w/%E8%9B%8B%E7%99%BD%E9%85%B6" TargetMode="External"/><Relationship Id="rId25" Type="http://schemas.openxmlformats.org/officeDocument/2006/relationships/hyperlink" Target="http://cht.a-hospital.com/w/%E4%BC%91%E5%85%8B" TargetMode="External"/><Relationship Id="rId33" Type="http://schemas.openxmlformats.org/officeDocument/2006/relationships/hyperlink" Target="http://cht.a-hospital.com/w/%E5%86%85%E7%9A%AE" TargetMode="External"/><Relationship Id="rId38" Type="http://schemas.openxmlformats.org/officeDocument/2006/relationships/hyperlink" Target="http://cht.a-hospital.com/w/%E5%9D%8F%E6%AD%BB" TargetMode="External"/><Relationship Id="rId46" Type="http://schemas.openxmlformats.org/officeDocument/2006/relationships/hyperlink" Target="http://cht.a-hospital.com/w/%E8%9B%9B%E7%BD%91%E8%86%9C%E4%B8%8B%E8%85%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ht.a-hospital.com/w/%E8%A1%A5%E4%BD%93" TargetMode="External"/><Relationship Id="rId20" Type="http://schemas.openxmlformats.org/officeDocument/2006/relationships/hyperlink" Target="http://cht.a-hospital.com/w/%E5%87%9D%E8%A1%80" TargetMode="External"/><Relationship Id="rId29" Type="http://schemas.openxmlformats.org/officeDocument/2006/relationships/hyperlink" Target="http://cht.a-hospital.com/w/%E8%83%B8%E8%86%9C" TargetMode="External"/><Relationship Id="rId41" Type="http://schemas.openxmlformats.org/officeDocument/2006/relationships/hyperlink" Target="http://cht.a-hospital.com/w/%E6%B6%88%E5%8C%96%E9%81%93" TargetMode="External"/><Relationship Id="rId1" Type="http://schemas.openxmlformats.org/officeDocument/2006/relationships/styles" Target="styles.xml"/><Relationship Id="rId6" Type="http://schemas.openxmlformats.org/officeDocument/2006/relationships/hyperlink" Target="http://cht.a-hospital.com/w/%E7%97%85%E6%AF%92%E6%A0%AA" TargetMode="External"/><Relationship Id="rId11" Type="http://schemas.openxmlformats.org/officeDocument/2006/relationships/hyperlink" Target="http://cht.a-hospital.com/w/%E6%BB%B4%E5%BA%A6" TargetMode="External"/><Relationship Id="rId24" Type="http://schemas.openxmlformats.org/officeDocument/2006/relationships/hyperlink" Target="http://cht.a-hospital.com/w/%E5%87%BA%E8%A1%80" TargetMode="External"/><Relationship Id="rId32" Type="http://schemas.openxmlformats.org/officeDocument/2006/relationships/hyperlink" Target="http://cht.a-hospital.com/w/%E5%B0%8F%E8%A1%80%E7%AE%A1" TargetMode="External"/><Relationship Id="rId37" Type="http://schemas.openxmlformats.org/officeDocument/2006/relationships/hyperlink" Target="http://cht.a-hospital.com/w/%E8%82%9D%E5%B0%8F%E5%8F%B6" TargetMode="External"/><Relationship Id="rId40" Type="http://schemas.openxmlformats.org/officeDocument/2006/relationships/hyperlink" Target="http://cht.a-hospital.com/w/%E5%BE%AE%E8%A1%80%E7%AE%A1" TargetMode="External"/><Relationship Id="rId45" Type="http://schemas.openxmlformats.org/officeDocument/2006/relationships/hyperlink" Target="http://cht.a-hospital.com/w/%E5%B0%B8%E6%A3%8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cht.a-hospital.com/w/%E5%8F%97%E4%BD%93" TargetMode="External"/><Relationship Id="rId23" Type="http://schemas.openxmlformats.org/officeDocument/2006/relationships/hyperlink" Target="http://cht.a-hospital.com/w/%E6%B8%97%E5%87%BA" TargetMode="External"/><Relationship Id="rId28" Type="http://schemas.openxmlformats.org/officeDocument/2006/relationships/hyperlink" Target="http://cht.a-hospital.com/w/%E5%BF%83%E5%8C%85" TargetMode="External"/><Relationship Id="rId36" Type="http://schemas.openxmlformats.org/officeDocument/2006/relationships/hyperlink" Target="http://cht.a-hospital.com/w/%E6%B5%B8%E6%B6%A6" TargetMode="External"/><Relationship Id="rId49" Type="http://schemas.openxmlformats.org/officeDocument/2006/relationships/image" Target="media/image2.jpg"/><Relationship Id="rId10" Type="http://schemas.openxmlformats.org/officeDocument/2006/relationships/hyperlink" Target="http://cht.a-hospital.com/index.php?title=%E4%BA%8C%E6%AC%A1%E6%84%9F%E6%9F%93&amp;action=edit&amp;redlink=1" TargetMode="External"/><Relationship Id="rId19" Type="http://schemas.openxmlformats.org/officeDocument/2006/relationships/hyperlink" Target="http://cht.a-hospital.com/index.php?title=%E8%A1%80%E7%AE%A1%E9%80%9A%E9%80%8F%E5%9B%A0%E5%AD%90&amp;action=edit&amp;redlink=1" TargetMode="External"/><Relationship Id="rId31" Type="http://schemas.openxmlformats.org/officeDocument/2006/relationships/hyperlink" Target="http://cht.a-hospital.com/w/%E4%B8%AD%E6%9E%A2%E7%A5%9E%E7%BB%8F%E7%B3%BB%E7%BB%9F" TargetMode="External"/><Relationship Id="rId44" Type="http://schemas.openxmlformats.org/officeDocument/2006/relationships/hyperlink" Target="http://cht.a-hospital.com/w/%E6%B7%8B%E5%B7%B4%E7%BB%86%E8%83%9E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ht.a-hospital.com/w/%E5%9F%BA%E5%9B%A0%E5%8F%98%E5%BC%82" TargetMode="External"/><Relationship Id="rId14" Type="http://schemas.openxmlformats.org/officeDocument/2006/relationships/hyperlink" Target="http://cht.a-hospital.com/w/%E7%BB%86%E8%83%9E%E8%A1%A8%E9%9D%A2" TargetMode="External"/><Relationship Id="rId22" Type="http://schemas.openxmlformats.org/officeDocument/2006/relationships/hyperlink" Target="http://cht.a-hospital.com/index.php?title=%E8%A1%80%E6%B6%B2%E6%9C%89%E5%BD%A2%E6%88%90%E5%88%86&amp;action=edit&amp;redlink=1" TargetMode="External"/><Relationship Id="rId27" Type="http://schemas.openxmlformats.org/officeDocument/2006/relationships/hyperlink" Target="http://cht.a-hospital.com/w/%E5%BF%83%E5%86%85%E8%86%9C" TargetMode="External"/><Relationship Id="rId30" Type="http://schemas.openxmlformats.org/officeDocument/2006/relationships/hyperlink" Target="http://cht.a-hospital.com/w/%E7%9A%AE%E8%82%A4" TargetMode="External"/><Relationship Id="rId35" Type="http://schemas.openxmlformats.org/officeDocument/2006/relationships/hyperlink" Target="http://cht.a-hospital.com/w/%E6%B0%B4%E8%82%BF" TargetMode="External"/><Relationship Id="rId43" Type="http://schemas.openxmlformats.org/officeDocument/2006/relationships/hyperlink" Target="http://cht.a-hospital.com/w/%E5%86%85%E8%84%8F" TargetMode="External"/><Relationship Id="rId48" Type="http://schemas.openxmlformats.org/officeDocument/2006/relationships/hyperlink" Target="http://cht.a-hospital.com/w/%E8%84%91%E8%BD%AF%E5%8C%96" TargetMode="External"/><Relationship Id="rId8" Type="http://schemas.openxmlformats.org/officeDocument/2006/relationships/hyperlink" Target="http://cht.a-hospital.com/w/%E5%8F%98%E5%BC%82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無月</cp:lastModifiedBy>
  <cp:revision>4</cp:revision>
  <dcterms:created xsi:type="dcterms:W3CDTF">2015-09-15T05:45:00Z</dcterms:created>
  <dcterms:modified xsi:type="dcterms:W3CDTF">2015-09-19T14:37:00Z</dcterms:modified>
</cp:coreProperties>
</file>