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C0" w:rsidRDefault="00171DC0" w:rsidP="00171DC0">
      <w:pPr>
        <w:jc w:val="both"/>
        <w:rPr>
          <w:sz w:val="28"/>
          <w:szCs w:val="32"/>
        </w:rPr>
      </w:pPr>
      <w:r>
        <w:rPr>
          <w:rFonts w:hint="eastAsia"/>
          <w:sz w:val="32"/>
          <w:szCs w:val="32"/>
        </w:rPr>
        <w:t>班級</w:t>
      </w:r>
      <w:r>
        <w:rPr>
          <w:rFonts w:hint="eastAsia"/>
          <w:sz w:val="28"/>
          <w:szCs w:val="32"/>
        </w:rPr>
        <w:t>：</w:t>
      </w:r>
      <w:r>
        <w:rPr>
          <w:rFonts w:hint="eastAsia"/>
          <w:sz w:val="28"/>
          <w:szCs w:val="32"/>
        </w:rPr>
        <w:t xml:space="preserve">105    </w:t>
      </w:r>
      <w:r>
        <w:rPr>
          <w:rFonts w:hint="eastAsia"/>
          <w:sz w:val="28"/>
          <w:szCs w:val="32"/>
        </w:rPr>
        <w:t>座號：</w:t>
      </w:r>
      <w:r>
        <w:rPr>
          <w:rFonts w:hint="eastAsia"/>
          <w:sz w:val="28"/>
          <w:szCs w:val="32"/>
        </w:rPr>
        <w:t xml:space="preserve">21      </w:t>
      </w:r>
      <w:r>
        <w:rPr>
          <w:rFonts w:hint="eastAsia"/>
          <w:sz w:val="28"/>
          <w:szCs w:val="32"/>
        </w:rPr>
        <w:t>姓名：林湘婷</w:t>
      </w:r>
      <w:r>
        <w:rPr>
          <w:rFonts w:hint="eastAsia"/>
          <w:sz w:val="28"/>
          <w:szCs w:val="32"/>
        </w:rPr>
        <w:t xml:space="preserve">      </w:t>
      </w:r>
      <w:r>
        <w:rPr>
          <w:rFonts w:hint="eastAsia"/>
          <w:sz w:val="28"/>
          <w:szCs w:val="32"/>
        </w:rPr>
        <w:t>第</w:t>
      </w:r>
      <w:r>
        <w:rPr>
          <w:rFonts w:hint="eastAsia"/>
          <w:sz w:val="28"/>
          <w:szCs w:val="32"/>
        </w:rPr>
        <w:t>6</w:t>
      </w:r>
      <w:r>
        <w:rPr>
          <w:rFonts w:hint="eastAsia"/>
          <w:sz w:val="28"/>
          <w:szCs w:val="32"/>
        </w:rPr>
        <w:t>組</w:t>
      </w:r>
    </w:p>
    <w:p w:rsidR="00171DC0" w:rsidRDefault="00171DC0" w:rsidP="00171DC0">
      <w:pPr>
        <w:jc w:val="both"/>
        <w:rPr>
          <w:sz w:val="28"/>
          <w:szCs w:val="32"/>
        </w:rPr>
      </w:pPr>
      <w:bookmarkStart w:id="0" w:name="_GoBack"/>
      <w:r>
        <w:rPr>
          <w:rFonts w:hint="eastAsia"/>
          <w:sz w:val="28"/>
          <w:szCs w:val="32"/>
        </w:rPr>
        <w:t>資料來源</w:t>
      </w:r>
    </w:p>
    <w:bookmarkEnd w:id="0"/>
    <w:p w:rsidR="009E2B74" w:rsidRDefault="00171DC0" w:rsidP="009E2B74">
      <w:pPr>
        <w:pStyle w:val="a3"/>
        <w:numPr>
          <w:ilvl w:val="0"/>
          <w:numId w:val="1"/>
        </w:numPr>
        <w:ind w:leftChars="0"/>
        <w:jc w:val="both"/>
        <w:rPr>
          <w:sz w:val="28"/>
          <w:szCs w:val="32"/>
        </w:rPr>
      </w:pPr>
      <w:r w:rsidRPr="00171DC0">
        <w:rPr>
          <w:rFonts w:hint="eastAsia"/>
          <w:sz w:val="28"/>
          <w:szCs w:val="32"/>
        </w:rPr>
        <w:t>網</w:t>
      </w:r>
      <w:r w:rsidR="009E2B74">
        <w:rPr>
          <w:rFonts w:hint="eastAsia"/>
          <w:sz w:val="28"/>
          <w:szCs w:val="32"/>
        </w:rPr>
        <w:t>站名稱：</w:t>
      </w:r>
      <w:r w:rsidR="008717BB" w:rsidRPr="008717BB">
        <w:rPr>
          <w:b/>
          <w:bCs/>
        </w:rPr>
        <w:t>日本</w:t>
      </w:r>
      <w:r w:rsidR="008717BB" w:rsidRPr="008717BB">
        <w:t>在</w:t>
      </w:r>
      <w:proofErr w:type="gramStart"/>
      <w:r w:rsidR="008717BB" w:rsidRPr="008717BB">
        <w:t>臺</w:t>
      </w:r>
      <w:proofErr w:type="gramEnd"/>
      <w:r w:rsidR="008717BB" w:rsidRPr="008717BB">
        <w:t>的殖民</w:t>
      </w:r>
      <w:r w:rsidR="008717BB" w:rsidRPr="008717BB">
        <w:rPr>
          <w:b/>
          <w:bCs/>
        </w:rPr>
        <w:t>統治</w:t>
      </w:r>
      <w:r w:rsidR="008717BB">
        <w:t xml:space="preserve"> </w:t>
      </w:r>
    </w:p>
    <w:p w:rsidR="008717BB" w:rsidRDefault="009E2B74" w:rsidP="008717BB">
      <w:pPr>
        <w:pStyle w:val="a3"/>
        <w:numPr>
          <w:ilvl w:val="0"/>
          <w:numId w:val="1"/>
        </w:numPr>
        <w:ind w:leftChars="0"/>
        <w:jc w:val="both"/>
        <w:rPr>
          <w:sz w:val="28"/>
          <w:szCs w:val="32"/>
        </w:rPr>
      </w:pPr>
      <w:r>
        <w:rPr>
          <w:rFonts w:hint="eastAsia"/>
          <w:sz w:val="28"/>
          <w:szCs w:val="32"/>
        </w:rPr>
        <w:t>網址：</w:t>
      </w:r>
      <w:r w:rsidR="008717BB" w:rsidRPr="008717BB">
        <w:rPr>
          <w:sz w:val="28"/>
          <w:szCs w:val="32"/>
        </w:rPr>
        <w:t>http://big5.china.com.cn/chinese/zta/439802.htm</w:t>
      </w:r>
    </w:p>
    <w:p w:rsidR="009E2B74" w:rsidRPr="009E2B74" w:rsidRDefault="009E2B74" w:rsidP="008717BB">
      <w:pPr>
        <w:pStyle w:val="a3"/>
        <w:ind w:leftChars="0" w:left="360"/>
        <w:jc w:val="both"/>
        <w:rPr>
          <w:sz w:val="28"/>
          <w:szCs w:val="32"/>
        </w:rPr>
      </w:pPr>
      <w:r>
        <w:rPr>
          <w:rFonts w:ascii="Arial" w:eastAsia="標楷體" w:hAnsi="標楷體" w:cs="+mn-cs" w:hint="eastAsia"/>
          <w:color w:val="000000"/>
          <w:kern w:val="24"/>
          <w:sz w:val="56"/>
          <w:szCs w:val="56"/>
        </w:rPr>
        <w:t xml:space="preserve">      </w:t>
      </w:r>
    </w:p>
    <w:p w:rsidR="008717BB" w:rsidRDefault="009E2B74" w:rsidP="009E2B74">
      <w:pPr>
        <w:pStyle w:val="a3"/>
        <w:ind w:leftChars="0" w:left="360"/>
        <w:jc w:val="both"/>
        <w:rPr>
          <w:rStyle w:val="content"/>
        </w:rPr>
      </w:pPr>
      <w:r>
        <w:rPr>
          <w:rFonts w:ascii="Arial" w:eastAsia="標楷體" w:hAnsi="標楷體" w:cs="+mn-cs" w:hint="eastAsia"/>
          <w:color w:val="000000"/>
          <w:kern w:val="24"/>
          <w:sz w:val="56"/>
          <w:szCs w:val="56"/>
        </w:rPr>
        <w:t xml:space="preserve"> </w:t>
      </w:r>
      <w:r w:rsidR="008717BB">
        <w:rPr>
          <w:rStyle w:val="content"/>
        </w:rPr>
        <w:t>殖民同化政策之一是推行奴化教育。奴化教育主要措施有，一是推行差別教育和普及日語，在初級教育階段，重視</w:t>
      </w:r>
      <w:r w:rsidR="008717BB">
        <w:rPr>
          <w:rStyle w:val="content"/>
        </w:rPr>
        <w:t xml:space="preserve"> </w:t>
      </w:r>
      <w:r w:rsidR="008717BB">
        <w:rPr>
          <w:rStyle w:val="content"/>
        </w:rPr>
        <w:t>日本籍學童，就讀的是</w:t>
      </w:r>
      <w:r w:rsidR="008717BB">
        <w:rPr>
          <w:rStyle w:val="content"/>
        </w:rPr>
        <w:t>“</w:t>
      </w:r>
      <w:r w:rsidR="008717BB">
        <w:rPr>
          <w:rStyle w:val="content"/>
        </w:rPr>
        <w:t>小學校</w:t>
      </w:r>
      <w:r w:rsidR="008717BB">
        <w:rPr>
          <w:rStyle w:val="content"/>
        </w:rPr>
        <w:t>”</w:t>
      </w:r>
      <w:r w:rsidR="008717BB">
        <w:rPr>
          <w:rStyle w:val="content"/>
        </w:rPr>
        <w:t>；輕視中國兒童，就讀的是</w:t>
      </w:r>
      <w:r w:rsidR="008717BB">
        <w:rPr>
          <w:rStyle w:val="content"/>
        </w:rPr>
        <w:t>“</w:t>
      </w:r>
      <w:r w:rsidR="008717BB">
        <w:rPr>
          <w:rStyle w:val="content"/>
        </w:rPr>
        <w:t>公學校</w:t>
      </w:r>
      <w:r w:rsidR="008717BB">
        <w:rPr>
          <w:rStyle w:val="content"/>
        </w:rPr>
        <w:t>”</w:t>
      </w:r>
      <w:r w:rsidR="008717BB">
        <w:rPr>
          <w:rStyle w:val="content"/>
        </w:rPr>
        <w:t>和</w:t>
      </w:r>
      <w:r w:rsidR="008717BB">
        <w:rPr>
          <w:rStyle w:val="content"/>
        </w:rPr>
        <w:t>“</w:t>
      </w:r>
      <w:r w:rsidR="008717BB">
        <w:rPr>
          <w:rStyle w:val="content"/>
        </w:rPr>
        <w:t>國（日）語傳習所</w:t>
      </w:r>
      <w:r w:rsidR="008717BB">
        <w:rPr>
          <w:rStyle w:val="content"/>
        </w:rPr>
        <w:t>”</w:t>
      </w:r>
      <w:r w:rsidR="008717BB">
        <w:rPr>
          <w:rStyle w:val="content"/>
        </w:rPr>
        <w:t>，高山地區的原住民</w:t>
      </w:r>
      <w:proofErr w:type="gramStart"/>
      <w:r w:rsidR="008717BB">
        <w:rPr>
          <w:rStyle w:val="content"/>
        </w:rPr>
        <w:t>兒童則進</w:t>
      </w:r>
      <w:r w:rsidR="008717BB">
        <w:rPr>
          <w:rStyle w:val="content"/>
        </w:rPr>
        <w:t>“</w:t>
      </w:r>
      <w:r w:rsidR="008717BB">
        <w:rPr>
          <w:rStyle w:val="content"/>
        </w:rPr>
        <w:t>教育所</w:t>
      </w:r>
      <w:r w:rsidR="008717BB">
        <w:rPr>
          <w:rStyle w:val="content"/>
        </w:rPr>
        <w:t>”</w:t>
      </w:r>
      <w:proofErr w:type="gramEnd"/>
      <w:r w:rsidR="008717BB">
        <w:rPr>
          <w:rStyle w:val="content"/>
        </w:rPr>
        <w:t>，兩類學校相差很大，無</w:t>
      </w:r>
      <w:r w:rsidR="008717BB">
        <w:rPr>
          <w:rStyle w:val="content"/>
        </w:rPr>
        <w:t xml:space="preserve"> </w:t>
      </w:r>
      <w:r w:rsidR="008717BB">
        <w:rPr>
          <w:rStyle w:val="content"/>
        </w:rPr>
        <w:t>論在什麼學校，都把日語當作基本語言。二是防止中國人接受高等教育。從中等教育開始，限制中國學生所學專業；高等教育更是明顯，主要由日本人獨</w:t>
      </w:r>
      <w:proofErr w:type="gramStart"/>
      <w:r w:rsidR="008717BB">
        <w:rPr>
          <w:rStyle w:val="content"/>
        </w:rPr>
        <w:t>佔</w:t>
      </w:r>
      <w:proofErr w:type="gramEnd"/>
      <w:r w:rsidR="008717BB">
        <w:rPr>
          <w:rStyle w:val="content"/>
        </w:rPr>
        <w:t>，而且除</w:t>
      </w:r>
      <w:r w:rsidR="008717BB">
        <w:rPr>
          <w:rStyle w:val="content"/>
        </w:rPr>
        <w:t xml:space="preserve"> </w:t>
      </w:r>
      <w:r w:rsidR="008717BB">
        <w:rPr>
          <w:rStyle w:val="content"/>
        </w:rPr>
        <w:t>了醫學專門學校及台南高等商業學校外，其他一切高等學校都在日本國內舉行考試。在</w:t>
      </w:r>
      <w:r w:rsidR="008717BB">
        <w:rPr>
          <w:rStyle w:val="content"/>
        </w:rPr>
        <w:t>1928</w:t>
      </w:r>
      <w:r w:rsidR="008717BB">
        <w:rPr>
          <w:rStyle w:val="content"/>
        </w:rPr>
        <w:t>年成立的帝國大學（台灣大學）內，</w:t>
      </w:r>
      <w:r w:rsidR="008717BB">
        <w:rPr>
          <w:rStyle w:val="content"/>
        </w:rPr>
        <w:t>40</w:t>
      </w:r>
      <w:r w:rsidR="008717BB">
        <w:rPr>
          <w:rStyle w:val="content"/>
        </w:rPr>
        <w:t>年代日籍學生</w:t>
      </w:r>
      <w:proofErr w:type="gramStart"/>
      <w:r w:rsidR="008717BB">
        <w:rPr>
          <w:rStyle w:val="content"/>
        </w:rPr>
        <w:t>佔</w:t>
      </w:r>
      <w:proofErr w:type="gramEnd"/>
      <w:r w:rsidR="008717BB">
        <w:rPr>
          <w:rStyle w:val="content"/>
        </w:rPr>
        <w:t xml:space="preserve"> 81.8%</w:t>
      </w:r>
      <w:r w:rsidR="008717BB">
        <w:rPr>
          <w:rStyle w:val="content"/>
        </w:rPr>
        <w:t>，而中國學生則有</w:t>
      </w:r>
      <w:r w:rsidR="008717BB">
        <w:rPr>
          <w:rStyle w:val="content"/>
        </w:rPr>
        <w:t>18.9%</w:t>
      </w:r>
      <w:r w:rsidR="008717BB">
        <w:rPr>
          <w:rStyle w:val="content"/>
        </w:rPr>
        <w:t>。教學內容更是以傳播殖民主義文化為主，有關中國的歷史、思想、</w:t>
      </w:r>
      <w:proofErr w:type="gramStart"/>
      <w:r w:rsidR="008717BB">
        <w:rPr>
          <w:rStyle w:val="content"/>
        </w:rPr>
        <w:t>文化均在排擠</w:t>
      </w:r>
      <w:proofErr w:type="gramEnd"/>
      <w:r w:rsidR="008717BB">
        <w:rPr>
          <w:rStyle w:val="content"/>
        </w:rPr>
        <w:t>之列，以從根上切除中華民族文化的影</w:t>
      </w:r>
      <w:r w:rsidR="008717BB">
        <w:rPr>
          <w:rStyle w:val="content"/>
        </w:rPr>
        <w:t xml:space="preserve"> </w:t>
      </w:r>
      <w:r w:rsidR="008717BB">
        <w:rPr>
          <w:rStyle w:val="content"/>
        </w:rPr>
        <w:t>響。</w:t>
      </w:r>
      <w:r w:rsidR="008717BB">
        <w:rPr>
          <w:rStyle w:val="content"/>
        </w:rPr>
        <w:t xml:space="preserve"> </w:t>
      </w:r>
    </w:p>
    <w:p w:rsidR="008717BB" w:rsidRDefault="008717BB" w:rsidP="009E2B74">
      <w:pPr>
        <w:pStyle w:val="a3"/>
        <w:ind w:leftChars="0" w:left="360"/>
        <w:jc w:val="both"/>
        <w:rPr>
          <w:rStyle w:val="content"/>
        </w:rPr>
      </w:pPr>
    </w:p>
    <w:p w:rsidR="00171DC0" w:rsidRPr="009E2B74" w:rsidRDefault="008717BB" w:rsidP="009E2B74">
      <w:pPr>
        <w:pStyle w:val="a3"/>
        <w:ind w:leftChars="0" w:left="360"/>
        <w:jc w:val="both"/>
        <w:rPr>
          <w:sz w:val="28"/>
          <w:szCs w:val="32"/>
        </w:rPr>
      </w:pPr>
      <w:r>
        <w:rPr>
          <w:rStyle w:val="content"/>
          <w:rFonts w:hint="eastAsia"/>
          <w:sz w:val="32"/>
          <w:szCs w:val="32"/>
        </w:rPr>
        <w:t>摘要：</w:t>
      </w:r>
      <w:r>
        <w:rPr>
          <w:rStyle w:val="content"/>
        </w:rPr>
        <w:t>重視</w:t>
      </w:r>
      <w:r>
        <w:rPr>
          <w:rStyle w:val="content"/>
        </w:rPr>
        <w:t xml:space="preserve"> </w:t>
      </w:r>
      <w:r>
        <w:rPr>
          <w:rStyle w:val="content"/>
        </w:rPr>
        <w:t>日本籍學童，就讀的是</w:t>
      </w:r>
      <w:r>
        <w:rPr>
          <w:rStyle w:val="content"/>
        </w:rPr>
        <w:t>“</w:t>
      </w:r>
      <w:r>
        <w:rPr>
          <w:rStyle w:val="content"/>
        </w:rPr>
        <w:t>小學校</w:t>
      </w:r>
      <w:r>
        <w:rPr>
          <w:rStyle w:val="content"/>
        </w:rPr>
        <w:t>”</w:t>
      </w:r>
      <w:r>
        <w:rPr>
          <w:rStyle w:val="content"/>
        </w:rPr>
        <w:t>；輕視中國兒童，就讀的是</w:t>
      </w:r>
      <w:r>
        <w:rPr>
          <w:rStyle w:val="content"/>
        </w:rPr>
        <w:t>“</w:t>
      </w:r>
      <w:r>
        <w:rPr>
          <w:rStyle w:val="content"/>
        </w:rPr>
        <w:t>公學校</w:t>
      </w:r>
      <w:r>
        <w:rPr>
          <w:rStyle w:val="content"/>
        </w:rPr>
        <w:t>”</w:t>
      </w:r>
      <w:r>
        <w:rPr>
          <w:rStyle w:val="content"/>
        </w:rPr>
        <w:t>和</w:t>
      </w:r>
      <w:r>
        <w:rPr>
          <w:rStyle w:val="content"/>
        </w:rPr>
        <w:t>“</w:t>
      </w:r>
      <w:r>
        <w:rPr>
          <w:rStyle w:val="content"/>
        </w:rPr>
        <w:t>國（日）語傳習所</w:t>
      </w:r>
      <w:r>
        <w:rPr>
          <w:rStyle w:val="content"/>
        </w:rPr>
        <w:t>”</w:t>
      </w:r>
      <w:r>
        <w:rPr>
          <w:rStyle w:val="content"/>
        </w:rPr>
        <w:t>，高山地區的原住民</w:t>
      </w:r>
      <w:proofErr w:type="gramStart"/>
      <w:r>
        <w:rPr>
          <w:rStyle w:val="content"/>
        </w:rPr>
        <w:t>兒童則進</w:t>
      </w:r>
      <w:r>
        <w:rPr>
          <w:rStyle w:val="content"/>
        </w:rPr>
        <w:t>“</w:t>
      </w:r>
      <w:r>
        <w:rPr>
          <w:rStyle w:val="content"/>
        </w:rPr>
        <w:t>教育所</w:t>
      </w:r>
      <w:r>
        <w:rPr>
          <w:rStyle w:val="content"/>
        </w:rPr>
        <w:t>”</w:t>
      </w:r>
      <w:proofErr w:type="gramEnd"/>
      <w:r>
        <w:rPr>
          <w:rStyle w:val="content"/>
        </w:rPr>
        <w:t>，兩類學校相差很大，無</w:t>
      </w:r>
      <w:r>
        <w:rPr>
          <w:rStyle w:val="content"/>
        </w:rPr>
        <w:t xml:space="preserve"> </w:t>
      </w:r>
      <w:r>
        <w:rPr>
          <w:rStyle w:val="content"/>
        </w:rPr>
        <w:t>論在什麼學校，都把日語當作基本語言。二是防止中國人接受高等教育。從中等教育開始，限制中國學生所學專業；高等教育更是明顯，主要由日本人獨</w:t>
      </w:r>
      <w:proofErr w:type="gramStart"/>
      <w:r>
        <w:rPr>
          <w:rStyle w:val="content"/>
        </w:rPr>
        <w:t>佔</w:t>
      </w:r>
      <w:proofErr w:type="gramEnd"/>
      <w:r w:rsidR="009E2B74">
        <w:rPr>
          <w:rFonts w:ascii="Arial" w:eastAsia="標楷體" w:hAnsi="標楷體" w:cs="+mn-cs" w:hint="eastAsia"/>
          <w:color w:val="000000"/>
          <w:kern w:val="24"/>
          <w:sz w:val="56"/>
          <w:szCs w:val="56"/>
        </w:rPr>
        <w:t xml:space="preserve">        </w:t>
      </w:r>
      <w:r w:rsidR="009E2B74" w:rsidRPr="009E2B74">
        <w:rPr>
          <w:rFonts w:ascii="Arial" w:eastAsia="標楷體" w:hAnsi="標楷體" w:cs="+mn-cs" w:hint="eastAsia"/>
          <w:color w:val="000000"/>
          <w:kern w:val="24"/>
          <w:sz w:val="56"/>
          <w:szCs w:val="56"/>
        </w:rPr>
        <w:t xml:space="preserve">                 </w:t>
      </w:r>
    </w:p>
    <w:sectPr w:rsidR="00171DC0" w:rsidRPr="009E2B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F69D4"/>
    <w:multiLevelType w:val="hybridMultilevel"/>
    <w:tmpl w:val="8AD20074"/>
    <w:lvl w:ilvl="0" w:tplc="33DAB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C0"/>
    <w:rsid w:val="00171DC0"/>
    <w:rsid w:val="0043382C"/>
    <w:rsid w:val="008717BB"/>
    <w:rsid w:val="009C517B"/>
    <w:rsid w:val="009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7A7B2-61CE-4580-BC71-1503870A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DC0"/>
    <w:pPr>
      <w:ind w:leftChars="200" w:left="480"/>
    </w:pPr>
  </w:style>
  <w:style w:type="paragraph" w:styleId="Web">
    <w:name w:val="Normal (Web)"/>
    <w:basedOn w:val="a"/>
    <w:uiPriority w:val="99"/>
    <w:unhideWhenUsed/>
    <w:rsid w:val="009E2B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annotation reference"/>
    <w:basedOn w:val="a0"/>
    <w:uiPriority w:val="99"/>
    <w:semiHidden/>
    <w:unhideWhenUsed/>
    <w:rsid w:val="009E2B7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E2B74"/>
  </w:style>
  <w:style w:type="character" w:customStyle="1" w:styleId="a6">
    <w:name w:val="註解文字 字元"/>
    <w:basedOn w:val="a0"/>
    <w:link w:val="a5"/>
    <w:uiPriority w:val="99"/>
    <w:semiHidden/>
    <w:rsid w:val="009E2B74"/>
  </w:style>
  <w:style w:type="paragraph" w:styleId="a7">
    <w:name w:val="annotation subject"/>
    <w:basedOn w:val="a5"/>
    <w:next w:val="a5"/>
    <w:link w:val="a8"/>
    <w:uiPriority w:val="99"/>
    <w:semiHidden/>
    <w:unhideWhenUsed/>
    <w:rsid w:val="009E2B7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E2B7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E2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2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ontent">
    <w:name w:val="content"/>
    <w:basedOn w:val="a0"/>
    <w:rsid w:val="008717BB"/>
  </w:style>
  <w:style w:type="character" w:styleId="ab">
    <w:name w:val="Hyperlink"/>
    <w:basedOn w:val="a0"/>
    <w:uiPriority w:val="99"/>
    <w:semiHidden/>
    <w:unhideWhenUsed/>
    <w:rsid w:val="00871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2015-12-29T03:04:00Z</dcterms:created>
  <dcterms:modified xsi:type="dcterms:W3CDTF">2015-12-29T03:04:00Z</dcterms:modified>
</cp:coreProperties>
</file>