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0A8" w:rsidRPr="008056EB" w:rsidRDefault="001B70A8" w:rsidP="008056EB">
      <w:pPr>
        <w:spacing w:line="240" w:lineRule="atLeast"/>
        <w:ind w:firstLineChars="50" w:firstLine="360"/>
        <w:jc w:val="center"/>
        <w:rPr>
          <w:rFonts w:ascii="王漢宗中仿宋繁" w:eastAsia="王漢宗中仿宋繁" w:hAnsi="標楷體" w:hint="eastAsia"/>
          <w:color w:val="000000"/>
          <w:sz w:val="72"/>
          <w:szCs w:val="72"/>
          <w:shd w:val="clear" w:color="auto" w:fill="FFFFFF"/>
        </w:rPr>
      </w:pPr>
      <w:bookmarkStart w:id="0" w:name="_GoBack"/>
      <w:r w:rsidRPr="008056EB">
        <w:rPr>
          <w:rFonts w:ascii="王漢宗中仿宋繁" w:eastAsia="王漢宗中仿宋繁" w:hAnsi="標楷體" w:hint="eastAsia"/>
          <w:color w:val="000000"/>
          <w:sz w:val="72"/>
          <w:szCs w:val="72"/>
          <w:shd w:val="clear" w:color="auto" w:fill="FFFFFF"/>
        </w:rPr>
        <w:t>安順排水線</w:t>
      </w:r>
    </w:p>
    <w:bookmarkEnd w:id="0"/>
    <w:p w:rsidR="00253207" w:rsidRPr="008056EB" w:rsidRDefault="001B70A8" w:rsidP="008056EB">
      <w:pPr>
        <w:spacing w:line="500" w:lineRule="exact"/>
        <w:ind w:firstLineChars="50" w:firstLine="120"/>
        <w:rPr>
          <w:rFonts w:ascii="王漢宗中仿宋繁" w:eastAsia="王漢宗中仿宋繁" w:hint="eastAsia"/>
          <w:noProof/>
        </w:rPr>
      </w:pPr>
      <w:r w:rsidRPr="008056EB">
        <w:rPr>
          <w:rFonts w:ascii="王漢宗中仿宋繁" w:eastAsia="王漢宗中仿宋繁" w:hint="eastAsia"/>
          <w:noProof/>
        </w:rPr>
        <w:drawing>
          <wp:anchor distT="0" distB="0" distL="114300" distR="114300" simplePos="0" relativeHeight="251661312" behindDoc="0" locked="0" layoutInCell="1" allowOverlap="1" wp14:anchorId="3A3AD317" wp14:editId="7DC0FDFB">
            <wp:simplePos x="0" y="0"/>
            <wp:positionH relativeFrom="column">
              <wp:posOffset>95250</wp:posOffset>
            </wp:positionH>
            <wp:positionV relativeFrom="paragraph">
              <wp:posOffset>2238375</wp:posOffset>
            </wp:positionV>
            <wp:extent cx="3000375" cy="3667125"/>
            <wp:effectExtent l="0" t="0" r="952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7" t="7901" r="10427" b="5191"/>
                    <a:stretch/>
                  </pic:blipFill>
                  <pic:spPr bwMode="auto">
                    <a:xfrm>
                      <a:off x="0" y="0"/>
                      <a:ext cx="30003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安順排水淨化工程</w:t>
      </w:r>
      <w:r w:rsidR="00253207" w:rsidRPr="008056EB">
        <w:rPr>
          <w:rFonts w:ascii="王漢宗中仿宋繁" w:eastAsia="王漢宗中仿宋繁" w:hAnsi="標楷體" w:hint="eastAsia"/>
          <w:color w:val="0070C0"/>
          <w:sz w:val="36"/>
          <w:szCs w:val="36"/>
          <w:shd w:val="clear" w:color="auto" w:fill="FFFFFF"/>
        </w:rPr>
        <w:t>位於台南市安南區</w:t>
      </w:r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，該區地勢低平，大</w:t>
      </w:r>
      <w:r w:rsidR="00253207" w:rsidRPr="008056EB">
        <w:rPr>
          <w:rFonts w:ascii="王漢宗中仿宋繁" w:eastAsia="王漢宗中仿宋繁" w:hAnsi="標楷體" w:hint="eastAsia"/>
          <w:color w:val="0070C0"/>
          <w:sz w:val="36"/>
          <w:szCs w:val="36"/>
          <w:shd w:val="clear" w:color="auto" w:fill="FFFFFF"/>
        </w:rPr>
        <w:t>多為農業用地</w:t>
      </w:r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，安順</w:t>
      </w:r>
      <w:proofErr w:type="gramStart"/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排水線共</w:t>
      </w:r>
      <w:r w:rsidR="00253207" w:rsidRPr="008056EB">
        <w:rPr>
          <w:rFonts w:ascii="王漢宗中仿宋繁" w:eastAsia="王漢宗中仿宋繁" w:hAnsi="標楷體" w:hint="eastAsia"/>
          <w:color w:val="2E74B5" w:themeColor="accent1" w:themeShade="BF"/>
          <w:sz w:val="36"/>
          <w:szCs w:val="36"/>
          <w:shd w:val="clear" w:color="auto" w:fill="FFFFFF"/>
        </w:rPr>
        <w:t>主要的農業水路之</w:t>
      </w:r>
      <w:proofErr w:type="gramStart"/>
      <w:r w:rsidR="00253207" w:rsidRPr="008056EB">
        <w:rPr>
          <w:rFonts w:ascii="王漢宗中仿宋繁" w:eastAsia="王漢宗中仿宋繁" w:hAnsi="標楷體" w:hint="eastAsia"/>
          <w:color w:val="2E74B5" w:themeColor="accent1" w:themeShade="BF"/>
          <w:sz w:val="36"/>
          <w:szCs w:val="36"/>
          <w:shd w:val="clear" w:color="auto" w:fill="FFFFFF"/>
        </w:rPr>
        <w:t>一</w:t>
      </w:r>
      <w:proofErr w:type="gramEnd"/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與鄰近社區的污水，以及和順工業區的工業廢水持續排入，水質嚴重惡化。為了改善安順排水的水質、整體提升下游鹽水溪流域的水質，於安順</w:t>
      </w:r>
      <w:proofErr w:type="gramStart"/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 w:rsidR="00253207" w:rsidRPr="008056EB">
        <w:rPr>
          <w:rFonts w:ascii="王漢宗中仿宋繁" w:eastAsia="王漢宗中仿宋繁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Pr="008056EB" w:rsidRDefault="00253207" w:rsidP="008056EB">
      <w:pPr>
        <w:spacing w:line="500" w:lineRule="exact"/>
        <w:rPr>
          <w:rFonts w:ascii="王漢宗中仿宋繁" w:eastAsia="王漢宗中仿宋繁" w:hint="eastAsia"/>
        </w:rPr>
      </w:pPr>
    </w:p>
    <w:p w:rsidR="00253207" w:rsidRPr="008056EB" w:rsidRDefault="00253207" w:rsidP="008056EB">
      <w:pPr>
        <w:spacing w:line="500" w:lineRule="exact"/>
        <w:rPr>
          <w:rFonts w:ascii="王漢宗中仿宋繁" w:eastAsia="王漢宗中仿宋繁" w:hint="eastAsia"/>
        </w:rPr>
      </w:pPr>
    </w:p>
    <w:p w:rsidR="00253207" w:rsidRPr="008056EB" w:rsidRDefault="00253207" w:rsidP="008056EB">
      <w:pPr>
        <w:pStyle w:val="style1"/>
        <w:spacing w:line="500" w:lineRule="exact"/>
        <w:ind w:firstLineChars="200" w:firstLine="720"/>
        <w:rPr>
          <w:rFonts w:ascii="王漢宗中仿宋繁" w:eastAsia="王漢宗中仿宋繁" w:hAnsi="標楷體" w:cs="Times New Roman" w:hint="eastAsia"/>
          <w:color w:val="0070C0"/>
          <w:sz w:val="36"/>
          <w:szCs w:val="36"/>
        </w:rPr>
      </w:pP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在台南市的東北邊有一個安順工業區，嘉南大</w:t>
      </w:r>
      <w:proofErr w:type="gramStart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圳</w:t>
      </w:r>
      <w:proofErr w:type="gramEnd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就從旁邊過，這邊可以看到一些雨水道的排水口，</w:t>
      </w:r>
      <w:r w:rsidRPr="008056EB">
        <w:rPr>
          <w:rFonts w:ascii="王漢宗中仿宋繁" w:eastAsia="王漢宗中仿宋繁" w:hAnsi="標楷體" w:cs="Times New Roman" w:hint="eastAsia"/>
          <w:color w:val="0070C0"/>
          <w:sz w:val="36"/>
          <w:szCs w:val="36"/>
        </w:rPr>
        <w:t>其中幾個會流出彩色的水。</w:t>
      </w:r>
    </w:p>
    <w:p w:rsidR="00253207" w:rsidRPr="008056EB" w:rsidRDefault="00253207" w:rsidP="008056EB">
      <w:pPr>
        <w:pStyle w:val="style1"/>
        <w:spacing w:line="500" w:lineRule="exact"/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</w:pP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這是最顯著的一個雨水口，每次經過都會看到</w:t>
      </w:r>
      <w:r w:rsidRPr="008056EB">
        <w:rPr>
          <w:rFonts w:ascii="王漢宗中仿宋繁" w:eastAsia="王漢宗中仿宋繁" w:hAnsi="標楷體" w:cs="Times New Roman" w:hint="eastAsia"/>
          <w:color w:val="00B050"/>
          <w:sz w:val="36"/>
          <w:szCs w:val="36"/>
        </w:rPr>
        <w:t>綠色的水</w:t>
      </w: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，有時候</w:t>
      </w:r>
      <w:r w:rsidRPr="008056EB">
        <w:rPr>
          <w:rFonts w:ascii="王漢宗中仿宋繁" w:eastAsia="王漢宗中仿宋繁" w:hAnsi="標楷體" w:cs="Times New Roman" w:hint="eastAsia"/>
          <w:color w:val="00B050"/>
          <w:sz w:val="36"/>
          <w:szCs w:val="36"/>
        </w:rPr>
        <w:t>很濃不透明、有時候綠色透明</w:t>
      </w: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、有時候</w:t>
      </w:r>
      <w:r w:rsidRPr="008056EB">
        <w:rPr>
          <w:rFonts w:ascii="王漢宗中仿宋繁" w:eastAsia="王漢宗中仿宋繁" w:hAnsi="標楷體" w:cs="Times New Roman" w:hint="eastAsia"/>
          <w:color w:val="404040" w:themeColor="text1" w:themeTint="BF"/>
          <w:sz w:val="36"/>
          <w:szCs w:val="36"/>
        </w:rPr>
        <w:t>黑褐色、有時候夾帶</w:t>
      </w:r>
      <w:proofErr w:type="gramStart"/>
      <w:r w:rsidRPr="008056EB">
        <w:rPr>
          <w:rFonts w:ascii="王漢宗中仿宋繁" w:eastAsia="王漢宗中仿宋繁" w:hAnsi="標楷體" w:cs="Times New Roman" w:hint="eastAsia"/>
          <w:color w:val="404040" w:themeColor="text1" w:themeTint="BF"/>
          <w:sz w:val="36"/>
          <w:szCs w:val="36"/>
        </w:rPr>
        <w:t>赤</w:t>
      </w:r>
      <w:proofErr w:type="gramEnd"/>
      <w:r w:rsidRPr="008056EB">
        <w:rPr>
          <w:rFonts w:ascii="王漢宗中仿宋繁" w:eastAsia="王漢宗中仿宋繁" w:hAnsi="標楷體" w:cs="Times New Roman" w:hint="eastAsia"/>
          <w:color w:val="404040" w:themeColor="text1" w:themeTint="BF"/>
          <w:sz w:val="36"/>
          <w:szCs w:val="36"/>
        </w:rPr>
        <w:t>鼻的味道令人無法呼吸</w:t>
      </w: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；這是台灣普遍的問題，很多的工業區都沒有完善的污水處理，而是直接排放到溪流中。</w:t>
      </w:r>
    </w:p>
    <w:p w:rsidR="001B70A8" w:rsidRPr="008056EB" w:rsidRDefault="00253207" w:rsidP="008056EB">
      <w:pPr>
        <w:pStyle w:val="style1"/>
        <w:spacing w:line="500" w:lineRule="exact"/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</w:pP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嘉南大</w:t>
      </w:r>
      <w:proofErr w:type="gramStart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圳</w:t>
      </w:r>
      <w:proofErr w:type="gramEnd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到這一分為二，北邊的是安順排水線，南邊的是鹽水溪排水線。安順大排烏黑的水和鹽水溪排水土黃的水在這裡匯流，這是少數就算下大雨水一樣黑的溪之</w:t>
      </w:r>
      <w:proofErr w:type="gramStart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一</w:t>
      </w:r>
      <w:proofErr w:type="gramEnd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。</w:t>
      </w: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br/>
      </w: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br/>
      </w: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lastRenderedPageBreak/>
        <w:t>有一家酸洗(電鍍？</w:t>
      </w:r>
      <w:proofErr w:type="gramStart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)工廠</w:t>
      </w:r>
      <w:proofErr w:type="gramEnd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，酸洗後的材料直接放在堤岸上晾乾，酸液就這樣流入溪水中，靠近水面的地方有根排放管，從管壁上的紋路可看出不定時會排放廢液。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B70A8" w:rsidRPr="008056EB" w:rsidTr="00CA1C31">
        <w:tc>
          <w:tcPr>
            <w:tcW w:w="4148" w:type="dxa"/>
          </w:tcPr>
          <w:p w:rsidR="001B70A8" w:rsidRPr="008056EB" w:rsidRDefault="001B70A8" w:rsidP="008056EB">
            <w:pPr>
              <w:pStyle w:val="style1"/>
              <w:spacing w:line="500" w:lineRule="exact"/>
              <w:rPr>
                <w:rFonts w:ascii="王漢宗中仿宋繁" w:eastAsia="王漢宗中仿宋繁" w:hAnsi="標楷體" w:cs="Times New Roman" w:hint="eastAsia"/>
                <w:color w:val="000000"/>
                <w:sz w:val="36"/>
                <w:szCs w:val="36"/>
              </w:rPr>
            </w:pPr>
            <w:r w:rsidRPr="008056EB">
              <w:rPr>
                <w:rFonts w:ascii="王漢宗中仿宋繁" w:eastAsia="王漢宗中仿宋繁" w:hAnsi="標楷體" w:cs="Times New Roman" w:hint="eastAsia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0" wp14:anchorId="2B1C92CF" wp14:editId="0238E020">
                  <wp:simplePos x="0" y="0"/>
                  <wp:positionH relativeFrom="column">
                    <wp:posOffset>47625</wp:posOffset>
                  </wp:positionH>
                  <wp:positionV relativeFrom="line">
                    <wp:posOffset>133350</wp:posOffset>
                  </wp:positionV>
                  <wp:extent cx="2400300" cy="1800225"/>
                  <wp:effectExtent l="0" t="0" r="0" b="9525"/>
                  <wp:wrapSquare wrapText="bothSides"/>
                  <wp:docPr id="4" name="圖片 4" descr="http://www.wetland.org.tw/about/hope/hope43/4302_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etland.org.tw/about/hope/hope43/4302_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1B70A8" w:rsidRPr="008056EB" w:rsidRDefault="001B70A8" w:rsidP="008056EB">
            <w:pPr>
              <w:pStyle w:val="style1"/>
              <w:spacing w:line="500" w:lineRule="exact"/>
              <w:rPr>
                <w:rFonts w:ascii="王漢宗中仿宋繁" w:eastAsia="王漢宗中仿宋繁" w:hAnsi="標楷體" w:cs="Times New Roman" w:hint="eastAsia"/>
                <w:color w:val="000000"/>
                <w:sz w:val="36"/>
                <w:szCs w:val="36"/>
              </w:rPr>
            </w:pPr>
            <w:r w:rsidRPr="008056EB">
              <w:rPr>
                <w:rFonts w:ascii="王漢宗中仿宋繁" w:eastAsia="王漢宗中仿宋繁" w:hAnsi="標楷體" w:cs="Times New Roman" w:hint="eastAsia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0" wp14:anchorId="5AFAE5B1" wp14:editId="664AAEBD">
                  <wp:simplePos x="0" y="0"/>
                  <wp:positionH relativeFrom="column">
                    <wp:posOffset>73025</wp:posOffset>
                  </wp:positionH>
                  <wp:positionV relativeFrom="line">
                    <wp:posOffset>158750</wp:posOffset>
                  </wp:positionV>
                  <wp:extent cx="2400300" cy="1800225"/>
                  <wp:effectExtent l="0" t="0" r="0" b="9525"/>
                  <wp:wrapSquare wrapText="bothSides"/>
                  <wp:docPr id="5" name="圖片 5" descr="http://www.wetland.org.tw/about/hope/hope43/4302_clip_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tland.org.tw/about/hope/hope43/4302_clip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70A8" w:rsidRPr="008056EB" w:rsidTr="00CA1C31">
        <w:tc>
          <w:tcPr>
            <w:tcW w:w="4148" w:type="dxa"/>
          </w:tcPr>
          <w:p w:rsidR="001B70A8" w:rsidRPr="008056EB" w:rsidRDefault="001B70A8" w:rsidP="008056EB">
            <w:pPr>
              <w:pStyle w:val="style1"/>
              <w:spacing w:line="500" w:lineRule="exact"/>
              <w:jc w:val="center"/>
              <w:rPr>
                <w:rFonts w:ascii="王漢宗中仿宋繁" w:eastAsia="王漢宗中仿宋繁" w:hAnsi="標楷體" w:cs="Times New Roman" w:hint="eastAsia"/>
                <w:color w:val="000000"/>
                <w:sz w:val="36"/>
                <w:szCs w:val="36"/>
              </w:rPr>
            </w:pPr>
            <w:r w:rsidRPr="008056EB">
              <w:rPr>
                <w:rFonts w:ascii="王漢宗中仿宋繁" w:eastAsia="王漢宗中仿宋繁" w:hAnsi="標楷體" w:cs="Times New Roman" w:hint="eastAsia"/>
                <w:color w:val="FF0000"/>
                <w:sz w:val="36"/>
                <w:szCs w:val="36"/>
              </w:rPr>
              <w:t>汙染圖</w:t>
            </w:r>
          </w:p>
        </w:tc>
        <w:tc>
          <w:tcPr>
            <w:tcW w:w="4148" w:type="dxa"/>
          </w:tcPr>
          <w:p w:rsidR="001B70A8" w:rsidRPr="008056EB" w:rsidRDefault="001B70A8" w:rsidP="008056EB">
            <w:pPr>
              <w:pStyle w:val="style1"/>
              <w:spacing w:line="500" w:lineRule="exact"/>
              <w:jc w:val="center"/>
              <w:rPr>
                <w:rFonts w:ascii="王漢宗中仿宋繁" w:eastAsia="王漢宗中仿宋繁" w:hAnsi="標楷體" w:cs="Times New Roman" w:hint="eastAsia"/>
                <w:color w:val="000000"/>
                <w:sz w:val="36"/>
                <w:szCs w:val="36"/>
              </w:rPr>
            </w:pPr>
            <w:r w:rsidRPr="008056EB">
              <w:rPr>
                <w:rFonts w:ascii="王漢宗中仿宋繁" w:eastAsia="王漢宗中仿宋繁" w:hAnsi="標楷體" w:cs="Times New Roman" w:hint="eastAsia"/>
                <w:color w:val="1F4E79" w:themeColor="accent1" w:themeShade="80"/>
                <w:sz w:val="36"/>
                <w:szCs w:val="36"/>
              </w:rPr>
              <w:t>未汙染圖</w:t>
            </w:r>
          </w:p>
        </w:tc>
      </w:tr>
    </w:tbl>
    <w:p w:rsidR="001B70A8" w:rsidRPr="008056EB" w:rsidRDefault="001B70A8" w:rsidP="008056EB">
      <w:pPr>
        <w:pStyle w:val="style1"/>
        <w:spacing w:line="500" w:lineRule="exact"/>
        <w:rPr>
          <w:rFonts w:ascii="王漢宗中仿宋繁" w:eastAsia="王漢宗中仿宋繁" w:hAnsi="標楷體" w:cs="Times New Roman" w:hint="eastAsia"/>
          <w:color w:val="FF0000"/>
          <w:sz w:val="36"/>
          <w:szCs w:val="36"/>
        </w:rPr>
      </w:pP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 xml:space="preserve">                   </w:t>
      </w:r>
    </w:p>
    <w:p w:rsidR="001B70A8" w:rsidRPr="008056EB" w:rsidRDefault="001B70A8" w:rsidP="008056EB">
      <w:pPr>
        <w:pStyle w:val="style1"/>
        <w:spacing w:line="500" w:lineRule="exact"/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</w:pPr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旱季來時，農民會引用溪水灌溉，溪邊可以看到許多的抽水馬達，但是10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裏</w:t>
      </w:r>
      <w:proofErr w:type="gramEnd"/>
      <w:r w:rsidRPr="008056EB"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  <w:t>旱季時最好的水源了。大家是否會覺得奇怪？為什麼會是這樣？一條有水的溪就在旁邊，卻用不得！</w:t>
      </w:r>
    </w:p>
    <w:p w:rsidR="001B70A8" w:rsidRPr="008056EB" w:rsidRDefault="001B70A8" w:rsidP="008056EB">
      <w:pPr>
        <w:pStyle w:val="style1"/>
        <w:spacing w:line="500" w:lineRule="exact"/>
        <w:rPr>
          <w:rFonts w:ascii="王漢宗中仿宋繁" w:eastAsia="王漢宗中仿宋繁" w:hAnsi="標楷體" w:cs="Times New Roman" w:hint="eastAsia"/>
          <w:color w:val="000000"/>
          <w:sz w:val="36"/>
          <w:szCs w:val="36"/>
        </w:rPr>
      </w:pPr>
    </w:p>
    <w:p w:rsidR="008056EB" w:rsidRPr="008056EB" w:rsidRDefault="008056EB">
      <w:pPr>
        <w:pStyle w:val="style1"/>
        <w:spacing w:line="500" w:lineRule="exact"/>
        <w:rPr>
          <w:rFonts w:ascii="王漢宗中仿宋繁" w:eastAsia="王漢宗中仿宋繁" w:hAnsi="標楷體" w:cs="Times New Roman"/>
          <w:color w:val="000000"/>
          <w:sz w:val="36"/>
          <w:szCs w:val="36"/>
        </w:rPr>
      </w:pPr>
    </w:p>
    <w:sectPr w:rsidR="008056EB" w:rsidRPr="008056EB" w:rsidSect="008056E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中仿宋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1B70A8"/>
    <w:rsid w:val="001D5B7B"/>
    <w:rsid w:val="00253207"/>
    <w:rsid w:val="0039579F"/>
    <w:rsid w:val="004962B5"/>
    <w:rsid w:val="008017FE"/>
    <w:rsid w:val="008056EB"/>
    <w:rsid w:val="009E1E2C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1B7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2015-11-05T03:16:00Z</dcterms:created>
  <dcterms:modified xsi:type="dcterms:W3CDTF">2015-11-05T03:16:00Z</dcterms:modified>
</cp:coreProperties>
</file>