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CA" w:rsidRDefault="00B42BCA" w:rsidP="00B42BCA">
      <w:pPr>
        <w:rPr>
          <w:sz w:val="40"/>
          <w:szCs w:val="40"/>
        </w:rPr>
      </w:pPr>
      <w:r w:rsidRPr="005F06D2">
        <w:rPr>
          <w:b/>
          <w:bCs/>
          <w:sz w:val="40"/>
          <w:szCs w:val="40"/>
        </w:rPr>
        <w:t>台南市嘉南大</w:t>
      </w:r>
      <w:proofErr w:type="gramStart"/>
      <w:r w:rsidRPr="005F06D2">
        <w:rPr>
          <w:b/>
          <w:bCs/>
          <w:sz w:val="40"/>
          <w:szCs w:val="40"/>
        </w:rPr>
        <w:t>圳</w:t>
      </w:r>
      <w:proofErr w:type="gramEnd"/>
      <w:r w:rsidRPr="005F06D2">
        <w:rPr>
          <w:b/>
          <w:bCs/>
          <w:sz w:val="40"/>
          <w:szCs w:val="40"/>
        </w:rPr>
        <w:t>、安順大排巡禮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b/>
          <w:bCs/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b/>
          <w:bCs/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0ABAAD86" wp14:editId="369F9D43">
            <wp:simplePos x="0" y="0"/>
            <wp:positionH relativeFrom="margin">
              <wp:posOffset>2438400</wp:posOffset>
            </wp:positionH>
            <wp:positionV relativeFrom="paragraph">
              <wp:posOffset>447675</wp:posOffset>
            </wp:positionV>
            <wp:extent cx="2924175" cy="1972310"/>
            <wp:effectExtent l="0" t="0" r="0" b="8890"/>
            <wp:wrapSquare wrapText="bothSides"/>
            <wp:docPr id="1" name="圖片 1" descr="http://www.wetland.org.tw/about/hope/hope43/4302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tland.org.tw/about/hope/hope43/4302_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t>傍晚的時間很多人喜歡到安平看海，站在</w:t>
      </w:r>
      <w:r>
        <w:rPr>
          <w:sz w:val="40"/>
          <w:szCs w:val="40"/>
        </w:rPr>
        <w:t>四</w:t>
      </w:r>
      <w:proofErr w:type="gramStart"/>
      <w:r>
        <w:rPr>
          <w:sz w:val="40"/>
          <w:szCs w:val="40"/>
        </w:rPr>
        <w:t>草橋上</w:t>
      </w:r>
      <w:proofErr w:type="gramEnd"/>
      <w:r>
        <w:rPr>
          <w:sz w:val="40"/>
          <w:szCs w:val="40"/>
        </w:rPr>
        <w:t>看著壯麗的夕陽與晚霞</w:t>
      </w:r>
      <w:r w:rsidRPr="005F06D2">
        <w:rPr>
          <w:sz w:val="40"/>
          <w:szCs w:val="40"/>
        </w:rPr>
        <w:t>，右前方可見安平古堡燈塔的紅色屋頂，順著燈塔的左邊看下來有一大片的紅樹林，紅樹林上可以看到大群的鷺鷥聚集，這邊是著名的鹽水溪，退潮後的沙灘常吸引來許多覓食的鳥，偶而也會看到來此散步遊玩的人們；左手邊有著另一條溪流「嘉南大</w:t>
      </w:r>
      <w:proofErr w:type="gramStart"/>
      <w:r w:rsidRPr="005F06D2">
        <w:rPr>
          <w:sz w:val="40"/>
          <w:szCs w:val="40"/>
        </w:rPr>
        <w:t>圳</w:t>
      </w:r>
      <w:proofErr w:type="gramEnd"/>
      <w:r w:rsidRPr="005F06D2">
        <w:rPr>
          <w:sz w:val="40"/>
          <w:szCs w:val="40"/>
        </w:rPr>
        <w:t>排水」，兩條溪就在四草大橋前會合，像是一個張開雙臂的人；兩條溪流的中間有堤防隔開，堤防的裡面有很多的漁塭，隱約還可看到</w:t>
      </w:r>
      <w:proofErr w:type="gramStart"/>
      <w:r w:rsidRPr="005F06D2">
        <w:rPr>
          <w:sz w:val="40"/>
          <w:szCs w:val="40"/>
        </w:rPr>
        <w:t>一做灰黑的砂山</w:t>
      </w:r>
      <w:proofErr w:type="gramEnd"/>
      <w:r w:rsidRPr="005F06D2">
        <w:rPr>
          <w:sz w:val="40"/>
          <w:szCs w:val="40"/>
        </w:rPr>
        <w:t>，旁邊</w:t>
      </w:r>
      <w:proofErr w:type="gramStart"/>
      <w:r w:rsidRPr="005F06D2">
        <w:rPr>
          <w:sz w:val="40"/>
          <w:szCs w:val="40"/>
        </w:rPr>
        <w:t>有艘抽砂</w:t>
      </w:r>
      <w:proofErr w:type="gramEnd"/>
      <w:r w:rsidRPr="005F06D2">
        <w:rPr>
          <w:sz w:val="40"/>
          <w:szCs w:val="40"/>
        </w:rPr>
        <w:t>船正轟</w:t>
      </w:r>
      <w:proofErr w:type="gramStart"/>
      <w:r w:rsidRPr="005F06D2">
        <w:rPr>
          <w:sz w:val="40"/>
          <w:szCs w:val="40"/>
        </w:rPr>
        <w:t>轟做響</w:t>
      </w:r>
      <w:proofErr w:type="gramEnd"/>
      <w:r w:rsidRPr="005F06D2">
        <w:rPr>
          <w:sz w:val="40"/>
          <w:szCs w:val="40"/>
        </w:rPr>
        <w:t>，抽起</w:t>
      </w:r>
      <w:proofErr w:type="gramStart"/>
      <w:r w:rsidRPr="005F06D2">
        <w:rPr>
          <w:sz w:val="40"/>
          <w:szCs w:val="40"/>
        </w:rPr>
        <w:t>的砂先到</w:t>
      </w:r>
      <w:proofErr w:type="gramEnd"/>
      <w:r w:rsidRPr="005F06D2">
        <w:rPr>
          <w:sz w:val="40"/>
          <w:szCs w:val="40"/>
        </w:rPr>
        <w:t>一個沉澱池，砂堆積到旁邊，烏黑的水則再流入鹽水溪。</w:t>
      </w:r>
      <w:r w:rsidRPr="005F06D2">
        <w:rPr>
          <w:sz w:val="40"/>
          <w:szCs w:val="40"/>
        </w:rPr>
        <w:br/>
      </w:r>
      <w:r w:rsidRPr="005F06D2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0" wp14:anchorId="2460D3EE" wp14:editId="31AF1AF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628775"/>
            <wp:effectExtent l="0" t="0" r="9525" b="9525"/>
            <wp:wrapSquare wrapText="bothSides"/>
            <wp:docPr id="2" name="圖片 2" descr="http://www.wetland.org.tw/about/hope/hope43/4302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etland.org.tw/about/hope/hope43/4302_clip_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順著左邊的臂膀看過去也有大片的紅樹林，這邊是大家</w:t>
      </w:r>
      <w:proofErr w:type="gramStart"/>
      <w:r w:rsidRPr="005F06D2">
        <w:rPr>
          <w:sz w:val="40"/>
          <w:szCs w:val="40"/>
        </w:rPr>
        <w:t>所說的</w:t>
      </w:r>
      <w:proofErr w:type="gramEnd"/>
      <w:r w:rsidRPr="005F06D2">
        <w:rPr>
          <w:sz w:val="40"/>
          <w:szCs w:val="40"/>
        </w:rPr>
        <w:t>四草湖，一個已經</w:t>
      </w:r>
      <w:proofErr w:type="gramStart"/>
      <w:r w:rsidRPr="005F06D2">
        <w:rPr>
          <w:sz w:val="40"/>
          <w:szCs w:val="40"/>
        </w:rPr>
        <w:t>看不出湖樣的</w:t>
      </w:r>
      <w:proofErr w:type="gramEnd"/>
      <w:r w:rsidRPr="005F06D2">
        <w:rPr>
          <w:sz w:val="40"/>
          <w:szCs w:val="40"/>
        </w:rPr>
        <w:t>湖，沿著左邊看過去，可以看到大眾廟、漁塭、道路、防風林</w:t>
      </w:r>
      <w:r w:rsidRPr="005F06D2">
        <w:rPr>
          <w:sz w:val="40"/>
          <w:szCs w:val="40"/>
        </w:rPr>
        <w:t>…</w:t>
      </w:r>
      <w:proofErr w:type="gramStart"/>
      <w:r w:rsidRPr="005F06D2">
        <w:rPr>
          <w:sz w:val="40"/>
          <w:szCs w:val="40"/>
        </w:rPr>
        <w:t>…</w:t>
      </w:r>
      <w:proofErr w:type="gramEnd"/>
      <w:r w:rsidRPr="005F06D2">
        <w:rPr>
          <w:sz w:val="40"/>
          <w:szCs w:val="40"/>
        </w:rPr>
        <w:t>。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在大家的印象</w:t>
      </w:r>
      <w:r>
        <w:rPr>
          <w:sz w:val="40"/>
          <w:szCs w:val="40"/>
        </w:rPr>
        <w:t>中，嘉南大</w:t>
      </w:r>
      <w:proofErr w:type="gramStart"/>
      <w:r>
        <w:rPr>
          <w:sz w:val="40"/>
          <w:szCs w:val="40"/>
        </w:rPr>
        <w:t>圳</w:t>
      </w:r>
      <w:proofErr w:type="gramEnd"/>
      <w:r>
        <w:rPr>
          <w:sz w:val="40"/>
          <w:szCs w:val="40"/>
        </w:rPr>
        <w:t>是一條以農田灌溉、排水為主的溪流</w:t>
      </w:r>
      <w:r w:rsidRPr="005F06D2">
        <w:rPr>
          <w:sz w:val="40"/>
          <w:szCs w:val="40"/>
        </w:rPr>
        <w:t>，在近匯流點的地方可以看到很多的</w:t>
      </w:r>
      <w:proofErr w:type="gramStart"/>
      <w:r w:rsidRPr="005F06D2">
        <w:rPr>
          <w:sz w:val="40"/>
          <w:szCs w:val="40"/>
        </w:rPr>
        <w:t>蚵</w:t>
      </w:r>
      <w:proofErr w:type="gramEnd"/>
      <w:r w:rsidRPr="005F06D2">
        <w:rPr>
          <w:sz w:val="40"/>
          <w:szCs w:val="40"/>
        </w:rPr>
        <w:t>架（鹽水溪那邊則沒有），所以我們就從這裡開始，往上游去看看我們河流的現況。</w:t>
      </w:r>
      <w:r w:rsidRPr="005F06D2">
        <w:rPr>
          <w:sz w:val="40"/>
          <w:szCs w:val="40"/>
        </w:rPr>
        <w:br/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0" wp14:anchorId="25AA56D7" wp14:editId="12D239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666875"/>
            <wp:effectExtent l="0" t="0" r="0" b="9525"/>
            <wp:wrapSquare wrapText="bothSides"/>
            <wp:docPr id="3" name="圖片 3" descr="http://www.wetland.org.tw/about/hope/hope43/4302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etland.org.tw/about/hope/hope43/4302_clip_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t>我們從中華西路往四草方向去，過了觀海橋後立刻左轉到橋下再右轉，沿著府安路七段的堤防往海邊去直到盡頭，這邊就是兩條溪的匯流點，河流帶來大量的養分，就累積在這滋養萬物；退潮的時候這裡會出現小片的砂灘，許多覓食的動物－鳥</w:t>
      </w:r>
      <w:r w:rsidRPr="005F06D2">
        <w:rPr>
          <w:sz w:val="40"/>
          <w:szCs w:val="40"/>
        </w:rPr>
        <w:lastRenderedPageBreak/>
        <w:t>類、螃蟹都一一出現，候鳥過境時還會看到大</w:t>
      </w:r>
      <w:proofErr w:type="gramStart"/>
      <w:r w:rsidRPr="005F06D2">
        <w:rPr>
          <w:sz w:val="40"/>
          <w:szCs w:val="40"/>
        </w:rPr>
        <w:t>杓</w:t>
      </w:r>
      <w:proofErr w:type="gramEnd"/>
      <w:r w:rsidRPr="005F06D2">
        <w:rPr>
          <w:sz w:val="40"/>
          <w:szCs w:val="40"/>
        </w:rPr>
        <w:t>鷸等；這邊也曾是台南市少數螃蟹非常豐富多樣的地方，可惜不斷的抽砂，</w:t>
      </w:r>
      <w:proofErr w:type="gramStart"/>
      <w:r w:rsidRPr="005F06D2">
        <w:rPr>
          <w:sz w:val="40"/>
          <w:szCs w:val="40"/>
        </w:rPr>
        <w:t>淺攤地</w:t>
      </w:r>
      <w:proofErr w:type="gramEnd"/>
      <w:r w:rsidRPr="005F06D2">
        <w:rPr>
          <w:sz w:val="40"/>
          <w:szCs w:val="40"/>
        </w:rPr>
        <w:t>大都消失，螃蟹數量大不如前。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抽砂的動作是值得討論的，為什需要抽砂？四草地區自古來本來就是沖積形成的，而且現在</w:t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0" wp14:anchorId="25E7EFE7" wp14:editId="4DEB3D1F">
            <wp:simplePos x="0" y="0"/>
            <wp:positionH relativeFrom="margin">
              <wp:align>left</wp:align>
            </wp:positionH>
            <wp:positionV relativeFrom="line">
              <wp:posOffset>457200</wp:posOffset>
            </wp:positionV>
            <wp:extent cx="3048000" cy="2286000"/>
            <wp:effectExtent l="0" t="0" r="0" b="0"/>
            <wp:wrapSquare wrapText="bothSides"/>
            <wp:docPr id="4" name="圖片 4" descr="http://www.wetland.org.tw/about/hope/hope43/4302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tland.org.tw/about/hope/hope43/4302_clip_image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t>鹽水溪、嘉南大</w:t>
      </w:r>
      <w:proofErr w:type="gramStart"/>
      <w:r>
        <w:rPr>
          <w:sz w:val="40"/>
          <w:szCs w:val="40"/>
        </w:rPr>
        <w:t>圳</w:t>
      </w:r>
      <w:proofErr w:type="gramEnd"/>
      <w:r>
        <w:rPr>
          <w:sz w:val="40"/>
          <w:szCs w:val="40"/>
        </w:rPr>
        <w:t>已</w:t>
      </w:r>
      <w:proofErr w:type="gramStart"/>
      <w:r>
        <w:rPr>
          <w:sz w:val="40"/>
          <w:szCs w:val="40"/>
        </w:rPr>
        <w:t>不再吐砂</w:t>
      </w:r>
      <w:proofErr w:type="gramEnd"/>
      <w:r>
        <w:rPr>
          <w:sz w:val="40"/>
          <w:szCs w:val="40"/>
        </w:rPr>
        <w:t>.</w:t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t>沿著嘉南大</w:t>
      </w:r>
      <w:proofErr w:type="gramStart"/>
      <w:r w:rsidRPr="005F06D2">
        <w:rPr>
          <w:sz w:val="40"/>
          <w:szCs w:val="40"/>
        </w:rPr>
        <w:t>圳</w:t>
      </w:r>
      <w:proofErr w:type="gramEnd"/>
      <w:r w:rsidRPr="005F06D2">
        <w:rPr>
          <w:sz w:val="40"/>
          <w:szCs w:val="40"/>
        </w:rPr>
        <w:t>堤岸走，這是一條騎腳踏車很好的路線，路上會看到一座頗有歷史的木頭橋、船屋，這裡仍會看到許多人釣魚、</w:t>
      </w:r>
      <w:proofErr w:type="gramStart"/>
      <w:r w:rsidRPr="005F06D2">
        <w:rPr>
          <w:sz w:val="40"/>
          <w:szCs w:val="40"/>
        </w:rPr>
        <w:t>網魚</w:t>
      </w:r>
      <w:proofErr w:type="gramEnd"/>
      <w:r w:rsidRPr="005F06D2">
        <w:rPr>
          <w:sz w:val="40"/>
          <w:szCs w:val="40"/>
        </w:rPr>
        <w:t>，本來這裡</w:t>
      </w:r>
      <w:proofErr w:type="gramStart"/>
      <w:r w:rsidRPr="005F06D2">
        <w:rPr>
          <w:sz w:val="40"/>
          <w:szCs w:val="40"/>
        </w:rPr>
        <w:t>是土提</w:t>
      </w:r>
      <w:proofErr w:type="gramEnd"/>
      <w:r w:rsidRPr="005F06D2">
        <w:rPr>
          <w:sz w:val="40"/>
          <w:szCs w:val="40"/>
        </w:rPr>
        <w:t>，幾年前的河川整治工作使堤岸全部水泥化有些可惜，</w:t>
      </w:r>
      <w:proofErr w:type="gramStart"/>
      <w:r w:rsidRPr="005F06D2">
        <w:rPr>
          <w:sz w:val="40"/>
          <w:szCs w:val="40"/>
        </w:rPr>
        <w:t>堤岸邊偶見</w:t>
      </w:r>
      <w:proofErr w:type="gramEnd"/>
      <w:r w:rsidRPr="005F06D2">
        <w:rPr>
          <w:sz w:val="40"/>
          <w:szCs w:val="40"/>
        </w:rPr>
        <w:t>一些死魚。</w:t>
      </w:r>
      <w:r w:rsidRPr="005F06D2">
        <w:rPr>
          <w:sz w:val="40"/>
          <w:szCs w:val="40"/>
        </w:rPr>
        <w:br/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0" wp14:anchorId="54949DAF" wp14:editId="6472311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419225"/>
            <wp:effectExtent l="0" t="0" r="0" b="9525"/>
            <wp:wrapSquare wrapText="bothSides"/>
            <wp:docPr id="5" name="圖片 5" descr="http://www.wetland.org.tw/about/hope/hope43/4302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etland.org.tw/about/hope/hope43/4302_clip_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t>來到了濱海公路，我們經</w:t>
      </w:r>
      <w:proofErr w:type="gramStart"/>
      <w:r w:rsidRPr="005F06D2">
        <w:rPr>
          <w:sz w:val="40"/>
          <w:szCs w:val="40"/>
        </w:rPr>
        <w:t>濱海橋繞到</w:t>
      </w:r>
      <w:proofErr w:type="gramEnd"/>
      <w:r w:rsidRPr="005F06D2">
        <w:rPr>
          <w:sz w:val="40"/>
          <w:szCs w:val="40"/>
        </w:rPr>
        <w:t>溪的北</w:t>
      </w:r>
      <w:r w:rsidRPr="005F06D2">
        <w:rPr>
          <w:sz w:val="40"/>
          <w:szCs w:val="40"/>
        </w:rPr>
        <w:lastRenderedPageBreak/>
        <w:t>岸，河道在這裡是完全的截彎取直，水泥化的堤岸比路面高出許多，必須停下來上到堤防上才可以看到溪水的狀況，以前還看的到西洋獨木舟在這裡划船。</w:t>
      </w:r>
      <w:r w:rsidRPr="005F06D2">
        <w:rPr>
          <w:sz w:val="40"/>
          <w:szCs w:val="40"/>
        </w:rPr>
        <w:t xml:space="preserve"> 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堤岸上的細縫長出許多的植物，在單調的水泥上添加些生命力；另外可以看到很多的雨水口和排水管，乾淨的、骯髒的各種污水都接進入溪中，溪水在這裡漸漸變</w:t>
      </w:r>
      <w:proofErr w:type="gramStart"/>
      <w:r w:rsidRPr="005F06D2">
        <w:rPr>
          <w:sz w:val="40"/>
          <w:szCs w:val="40"/>
        </w:rPr>
        <w:t>髒</w:t>
      </w:r>
      <w:proofErr w:type="gramEnd"/>
      <w:r w:rsidRPr="005F06D2">
        <w:rPr>
          <w:sz w:val="40"/>
          <w:szCs w:val="40"/>
        </w:rPr>
        <w:t>，淡淡的浮油、些許的垃圾。</w:t>
      </w:r>
      <w:r w:rsidRPr="005F06D2">
        <w:rPr>
          <w:sz w:val="40"/>
          <w:szCs w:val="40"/>
        </w:rPr>
        <w:t xml:space="preserve"> </w:t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br/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0" wp14:anchorId="0BD23C7D" wp14:editId="1B6747ED">
            <wp:simplePos x="0" y="0"/>
            <wp:positionH relativeFrom="margin">
              <wp:posOffset>3580765</wp:posOffset>
            </wp:positionH>
            <wp:positionV relativeFrom="line">
              <wp:posOffset>228600</wp:posOffset>
            </wp:positionV>
            <wp:extent cx="2562225" cy="1921510"/>
            <wp:effectExtent l="0" t="0" r="9525" b="2540"/>
            <wp:wrapSquare wrapText="bothSides"/>
            <wp:docPr id="6" name="圖片 6" descr="http://www.wetland.org.tw/about/hope/hope43/4302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tland.org.tw/about/hope/hope43/4302_clip_image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t>沿著溪邊</w:t>
      </w:r>
      <w:proofErr w:type="gramStart"/>
      <w:r w:rsidRPr="005F06D2">
        <w:rPr>
          <w:sz w:val="40"/>
          <w:szCs w:val="40"/>
        </w:rPr>
        <w:t>往東走來到</w:t>
      </w:r>
      <w:proofErr w:type="gramEnd"/>
      <w:r w:rsidRPr="005F06D2">
        <w:rPr>
          <w:sz w:val="40"/>
          <w:szCs w:val="40"/>
        </w:rPr>
        <w:t>安通路四段，在安順橋邊我們看到死寂的溪水，沒有魚蝦、沒有生物，水是如此的黑。</w:t>
      </w:r>
      <w:r w:rsidRPr="005F06D2">
        <w:rPr>
          <w:sz w:val="40"/>
          <w:szCs w:val="40"/>
        </w:rPr>
        <w:br/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0" wp14:anchorId="643F11A2" wp14:editId="62945914">
            <wp:simplePos x="0" y="0"/>
            <wp:positionH relativeFrom="margin">
              <wp:align>left</wp:align>
            </wp:positionH>
            <wp:positionV relativeFrom="line">
              <wp:posOffset>447675</wp:posOffset>
            </wp:positionV>
            <wp:extent cx="2400300" cy="1800225"/>
            <wp:effectExtent l="0" t="0" r="0" b="9525"/>
            <wp:wrapSquare wrapText="bothSides"/>
            <wp:docPr id="7" name="圖片 7" descr="http://www.wetland.org.tw/about/hope/hope43/4302_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etland.org.tw/about/hope/hope43/4302_clip_image0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t>在台南市的東北邊有一個安順工業區，嘉南大</w:t>
      </w:r>
      <w:proofErr w:type="gramStart"/>
      <w:r w:rsidRPr="005F06D2">
        <w:rPr>
          <w:sz w:val="40"/>
          <w:szCs w:val="40"/>
        </w:rPr>
        <w:t>圳</w:t>
      </w:r>
      <w:proofErr w:type="gramEnd"/>
      <w:r w:rsidRPr="005F06D2">
        <w:rPr>
          <w:sz w:val="40"/>
          <w:szCs w:val="40"/>
        </w:rPr>
        <w:t>就從旁邊過，這邊可以看到一些雨水道的排</w:t>
      </w:r>
      <w:r w:rsidRPr="005F06D2">
        <w:rPr>
          <w:sz w:val="40"/>
          <w:szCs w:val="40"/>
        </w:rPr>
        <w:lastRenderedPageBreak/>
        <w:t>水口，其中幾個會流出彩色的水。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這是最顯著的一個雨水口，每次經過都會看到綠色的水，有時候很濃不透明、有時候綠色透明、有時候黑褐色、有時候夾帶</w:t>
      </w:r>
      <w:proofErr w:type="gramStart"/>
      <w:r w:rsidRPr="005F06D2">
        <w:rPr>
          <w:sz w:val="40"/>
          <w:szCs w:val="40"/>
        </w:rPr>
        <w:t>赤</w:t>
      </w:r>
      <w:proofErr w:type="gramEnd"/>
      <w:r w:rsidRPr="005F06D2">
        <w:rPr>
          <w:sz w:val="40"/>
          <w:szCs w:val="40"/>
        </w:rPr>
        <w:t>鼻的味道令人無法呼吸；這是台灣普遍的問題，很多的工業區都沒有完善的污水處理，而是直接排放到溪流中。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嘉南大</w:t>
      </w:r>
      <w:proofErr w:type="gramStart"/>
      <w:r w:rsidRPr="005F06D2">
        <w:rPr>
          <w:sz w:val="40"/>
          <w:szCs w:val="40"/>
        </w:rPr>
        <w:t>圳</w:t>
      </w:r>
      <w:proofErr w:type="gramEnd"/>
      <w:r w:rsidRPr="005F06D2">
        <w:rPr>
          <w:sz w:val="40"/>
          <w:szCs w:val="40"/>
        </w:rPr>
        <w:t>到這一分為二，北邊的是安順排水線，南邊的是鹽水溪排水線。安順大排烏黑的水和鹽水溪排水土黃的水在這裡匯流，這是少數就算下大雨水一樣黑的溪之</w:t>
      </w:r>
      <w:proofErr w:type="gramStart"/>
      <w:r w:rsidRPr="005F06D2">
        <w:rPr>
          <w:sz w:val="40"/>
          <w:szCs w:val="40"/>
        </w:rPr>
        <w:t>一</w:t>
      </w:r>
      <w:proofErr w:type="gramEnd"/>
      <w:r w:rsidRPr="005F06D2">
        <w:rPr>
          <w:sz w:val="40"/>
          <w:szCs w:val="40"/>
        </w:rPr>
        <w:t>。</w:t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t>有一家酸洗</w:t>
      </w:r>
      <w:r w:rsidRPr="005F06D2">
        <w:rPr>
          <w:sz w:val="40"/>
          <w:szCs w:val="40"/>
        </w:rPr>
        <w:t>(</w:t>
      </w:r>
      <w:r w:rsidRPr="005F06D2">
        <w:rPr>
          <w:sz w:val="40"/>
          <w:szCs w:val="40"/>
        </w:rPr>
        <w:t>電鍍？</w:t>
      </w:r>
      <w:proofErr w:type="gramStart"/>
      <w:r w:rsidRPr="005F06D2">
        <w:rPr>
          <w:sz w:val="40"/>
          <w:szCs w:val="40"/>
        </w:rPr>
        <w:t>)</w:t>
      </w:r>
      <w:r w:rsidRPr="005F06D2">
        <w:rPr>
          <w:sz w:val="40"/>
          <w:szCs w:val="40"/>
        </w:rPr>
        <w:t>工廠</w:t>
      </w:r>
      <w:proofErr w:type="gramEnd"/>
      <w:r w:rsidRPr="005F06D2">
        <w:rPr>
          <w:sz w:val="40"/>
          <w:szCs w:val="40"/>
        </w:rPr>
        <w:t>，酸洗後的材料直接放在堤岸上晾乾，酸液就這樣流入溪水中，靠近水面的地方有根排放管，從管壁上的紋路可看</w:t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0" wp14:anchorId="702A3D50" wp14:editId="1F7F193B">
            <wp:simplePos x="0" y="0"/>
            <wp:positionH relativeFrom="column">
              <wp:posOffset>2695575</wp:posOffset>
            </wp:positionH>
            <wp:positionV relativeFrom="line">
              <wp:posOffset>192405</wp:posOffset>
            </wp:positionV>
            <wp:extent cx="2400300" cy="1800225"/>
            <wp:effectExtent l="0" t="0" r="0" b="9525"/>
            <wp:wrapSquare wrapText="bothSides"/>
            <wp:docPr id="8" name="圖片 8" descr="http://www.wetland.org.tw/about/hope/hope43/4302_clip_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wetland.org.tw/about/hope/hope43/4302_clip_image0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t>出不定時會排放廢液。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6432" behindDoc="0" locked="0" layoutInCell="1" allowOverlap="0" wp14:anchorId="69F7A6F3" wp14:editId="5CCCB32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9" name="圖片 9" descr="http://www.wetland.org.tw/about/hope/hope43/4302_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etland.org.tw/about/hope/hope43/4302_clip_image0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0" wp14:anchorId="3402018A" wp14:editId="4C01D63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0" name="圖片 10" descr="http://www.wetland.org.tw/about/hope/hope43/4302_clip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etland.org.tw/about/hope/hope43/4302_clip_image01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0" wp14:anchorId="7D83AF9A" wp14:editId="3FF4AC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733550"/>
            <wp:effectExtent l="0" t="0" r="0" b="0"/>
            <wp:wrapSquare wrapText="bothSides"/>
            <wp:docPr id="11" name="圖片 11" descr="http://www.wetland.org.tw/about/hope/hope43/4302_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wetland.org.tw/about/hope/hope43/4302_clip_image0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0" wp14:anchorId="289A8485" wp14:editId="4ADAB14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1828800"/>
            <wp:effectExtent l="0" t="0" r="0" b="0"/>
            <wp:wrapSquare wrapText="bothSides"/>
            <wp:docPr id="12" name="圖片 12" descr="http://www.wetland.org.tw/about/hope/hope43/4302_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etland.org.tw/about/hope/hope43/4302_clip_image0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t>旱季來時，農民會引用溪水灌溉，溪邊可以看到許多的抽水馬達，但是</w:t>
      </w:r>
      <w:r w:rsidRPr="005F06D2">
        <w:rPr>
          <w:sz w:val="40"/>
          <w:szCs w:val="40"/>
        </w:rPr>
        <w:t>10</w:t>
      </w:r>
      <w:r w:rsidRPr="005F06D2">
        <w:rPr>
          <w:sz w:val="40"/>
          <w:szCs w:val="40"/>
        </w:rPr>
        <w:t>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</w:r>
      <w:proofErr w:type="gramStart"/>
      <w:r w:rsidRPr="005F06D2">
        <w:rPr>
          <w:sz w:val="40"/>
          <w:szCs w:val="40"/>
        </w:rPr>
        <w:t>裏</w:t>
      </w:r>
      <w:proofErr w:type="gramEnd"/>
      <w:r w:rsidRPr="005F06D2">
        <w:rPr>
          <w:sz w:val="40"/>
          <w:szCs w:val="40"/>
        </w:rPr>
        <w:t>旱季時最好的水源了</w:t>
      </w:r>
      <w:r>
        <w:rPr>
          <w:sz w:val="40"/>
          <w:szCs w:val="40"/>
        </w:rPr>
        <w:t>。</w:t>
      </w:r>
      <w:r w:rsidRPr="005F06D2">
        <w:rPr>
          <w:sz w:val="40"/>
          <w:szCs w:val="40"/>
        </w:rPr>
        <w:br/>
      </w:r>
      <w:r w:rsidRPr="005F06D2">
        <w:rPr>
          <w:noProof/>
          <w:sz w:val="40"/>
          <w:szCs w:val="40"/>
        </w:rPr>
        <w:lastRenderedPageBreak/>
        <w:drawing>
          <wp:anchor distT="0" distB="0" distL="0" distR="0" simplePos="0" relativeHeight="251670528" behindDoc="0" locked="0" layoutInCell="1" allowOverlap="0" wp14:anchorId="42D04EF5" wp14:editId="4C71D622">
            <wp:simplePos x="0" y="0"/>
            <wp:positionH relativeFrom="column">
              <wp:posOffset>4017010</wp:posOffset>
            </wp:positionH>
            <wp:positionV relativeFrom="line">
              <wp:posOffset>323850</wp:posOffset>
            </wp:positionV>
            <wp:extent cx="2400300" cy="1800225"/>
            <wp:effectExtent l="0" t="0" r="0" b="9525"/>
            <wp:wrapSquare wrapText="bothSides"/>
            <wp:docPr id="13" name="圖片 13" descr="http://www.wetland.org.tw/about/hope/hope43/4302_clip_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wetland.org.tw/about/hope/hope43/4302_clip_image02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t>來到仁愛橋，溪水變的非常黑，比墨汁還黑，不但黑</w:t>
      </w:r>
      <w:proofErr w:type="gramStart"/>
      <w:r w:rsidRPr="005F06D2">
        <w:rPr>
          <w:sz w:val="40"/>
          <w:szCs w:val="40"/>
        </w:rPr>
        <w:t>還冒有許多</w:t>
      </w:r>
      <w:proofErr w:type="gramEnd"/>
      <w:r w:rsidRPr="005F06D2">
        <w:rPr>
          <w:sz w:val="40"/>
          <w:szCs w:val="40"/>
        </w:rPr>
        <w:t>的泡泡，位置在仁愛橋上游兩百公尺到仁愛橋下游一公里左右，這附近住家不多，沒有工廠，唯一有的是台南市的肉品市場，這裡每天深夜宰殺</w:t>
      </w:r>
      <w:r w:rsidRPr="005F06D2">
        <w:rPr>
          <w:sz w:val="40"/>
          <w:szCs w:val="40"/>
        </w:rPr>
        <w:t>700-800</w:t>
      </w:r>
      <w:r w:rsidRPr="005F06D2">
        <w:rPr>
          <w:sz w:val="40"/>
          <w:szCs w:val="40"/>
        </w:rPr>
        <w:t>頭豬，污水經過一個污水處理廠後排入溪流中，</w:t>
      </w:r>
      <w:r w:rsidRPr="005F06D2">
        <w:rPr>
          <w:sz w:val="40"/>
          <w:szCs w:val="40"/>
        </w:rPr>
        <w:t>7</w:t>
      </w:r>
      <w:r w:rsidRPr="005F06D2">
        <w:rPr>
          <w:sz w:val="40"/>
          <w:szCs w:val="40"/>
        </w:rPr>
        <w:t>月於市議</w:t>
      </w:r>
      <w:r>
        <w:rPr>
          <w:sz w:val="40"/>
          <w:szCs w:val="40"/>
        </w:rPr>
        <w:t>會的座談會中，肉品市場提出相關檢驗報告稱其排放均合格，</w:t>
      </w:r>
      <w:r w:rsidRPr="005F06D2">
        <w:rPr>
          <w:sz w:val="40"/>
          <w:szCs w:val="40"/>
        </w:rPr>
        <w:t>我有兩個想法：第一如果大家有經過這裡，可以注意其污水排放口的水，最好能拍照紀錄，尤其是清晨的時候，因為不同的時間出水口的顏</w:t>
      </w:r>
      <w:r>
        <w:rPr>
          <w:sz w:val="40"/>
          <w:szCs w:val="40"/>
        </w:rPr>
        <w:t>色不太一樣。第二我是覺得這麼肥沃的水就</w:t>
      </w:r>
      <w:proofErr w:type="gramStart"/>
      <w:r>
        <w:rPr>
          <w:sz w:val="40"/>
          <w:szCs w:val="40"/>
        </w:rPr>
        <w:t>這樣排掉實在</w:t>
      </w:r>
      <w:proofErr w:type="gramEnd"/>
      <w:r>
        <w:rPr>
          <w:sz w:val="40"/>
          <w:szCs w:val="40"/>
        </w:rPr>
        <w:t>很可惜，</w:t>
      </w:r>
      <w:r w:rsidRPr="005F06D2">
        <w:rPr>
          <w:sz w:val="40"/>
          <w:szCs w:val="40"/>
        </w:rPr>
        <w:t>如果肉品市場的水能拿來灌溉不是很好？或是回收使用、或經過溼地再排入溪中，有很多的可能。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noProof/>
          <w:sz w:val="40"/>
          <w:szCs w:val="40"/>
        </w:rPr>
        <w:lastRenderedPageBreak/>
        <w:drawing>
          <wp:anchor distT="0" distB="0" distL="114300" distR="114300" simplePos="0" relativeHeight="251671552" behindDoc="0" locked="0" layoutInCell="1" allowOverlap="0" wp14:anchorId="4630BAFB" wp14:editId="568206D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28800"/>
            <wp:effectExtent l="0" t="0" r="0" b="0"/>
            <wp:wrapSquare wrapText="bothSides"/>
            <wp:docPr id="14" name="圖片 14" descr="http://www.wetland.org.tw/about/hope/hope43/4302_clip_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wetland.org.tw/about/hope/hope43/4302_clip_image02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2">
        <w:rPr>
          <w:sz w:val="40"/>
          <w:szCs w:val="40"/>
        </w:rPr>
        <w:br/>
      </w:r>
      <w:r w:rsidRPr="005F06D2">
        <w:rPr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0" wp14:anchorId="554DA09A" wp14:editId="1E1711C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5" name="圖片 15" descr="http://www.wetland.org.tw/about/hope/hope43/4302_clip_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wetland.org.tw/about/hope/hope43/4302_clip_image02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 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過了肉品市場再</w:t>
      </w:r>
      <w:proofErr w:type="gramStart"/>
      <w:r w:rsidRPr="005F06D2">
        <w:rPr>
          <w:sz w:val="40"/>
          <w:szCs w:val="40"/>
        </w:rPr>
        <w:t>往東走</w:t>
      </w:r>
      <w:proofErr w:type="gramEnd"/>
      <w:r w:rsidRPr="005F06D2">
        <w:rPr>
          <w:sz w:val="40"/>
          <w:szCs w:val="40"/>
        </w:rPr>
        <w:t>1-2</w:t>
      </w:r>
      <w:r w:rsidRPr="005F06D2">
        <w:rPr>
          <w:sz w:val="40"/>
          <w:szCs w:val="40"/>
        </w:rPr>
        <w:t>公里，來到了台南縣市交界的地方，在這裡常會看到橘紅色的溪水，一個星期約兩次，我們就是連續在這裡看到橘紅色的水，覺得一定要逮到兇手。但是水從哪裡來？什麼時候排放的？每星期哪幾天會看到？這都是待解開的疑問。</w:t>
      </w:r>
    </w:p>
    <w:p w:rsidR="00B42BCA" w:rsidRPr="005F06D2" w:rsidRDefault="00B42BCA" w:rsidP="00B42BCA">
      <w:pPr>
        <w:rPr>
          <w:sz w:val="40"/>
          <w:szCs w:val="40"/>
        </w:rPr>
      </w:pPr>
      <w:r w:rsidRPr="005F06D2">
        <w:rPr>
          <w:sz w:val="40"/>
          <w:szCs w:val="40"/>
        </w:rPr>
        <w:t>河川整治是在做什麼？</w:t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t>河川局</w:t>
      </w:r>
      <w:proofErr w:type="gramStart"/>
      <w:r w:rsidRPr="005F06D2">
        <w:rPr>
          <w:sz w:val="40"/>
          <w:szCs w:val="40"/>
        </w:rPr>
        <w:t>請了怪手</w:t>
      </w:r>
      <w:proofErr w:type="gramEnd"/>
      <w:r w:rsidRPr="005F06D2">
        <w:rPr>
          <w:sz w:val="40"/>
          <w:szCs w:val="40"/>
        </w:rPr>
        <w:t>將</w:t>
      </w:r>
      <w:proofErr w:type="gramStart"/>
      <w:r w:rsidRPr="005F06D2">
        <w:rPr>
          <w:sz w:val="40"/>
          <w:szCs w:val="40"/>
        </w:rPr>
        <w:t>溪床中稀疏</w:t>
      </w:r>
      <w:proofErr w:type="gramEnd"/>
      <w:r w:rsidRPr="005F06D2">
        <w:rPr>
          <w:sz w:val="40"/>
          <w:szCs w:val="40"/>
        </w:rPr>
        <w:t>的植物挖掉，並將</w:t>
      </w:r>
      <w:proofErr w:type="gramStart"/>
      <w:r w:rsidRPr="005F06D2">
        <w:rPr>
          <w:sz w:val="40"/>
          <w:szCs w:val="40"/>
        </w:rPr>
        <w:t>底泥做</w:t>
      </w:r>
      <w:proofErr w:type="gramEnd"/>
      <w:r w:rsidRPr="005F06D2">
        <w:rPr>
          <w:sz w:val="40"/>
          <w:szCs w:val="40"/>
        </w:rPr>
        <w:t>了三種處理：</w:t>
      </w:r>
      <w:r w:rsidRPr="005F06D2">
        <w:rPr>
          <w:sz w:val="40"/>
          <w:szCs w:val="40"/>
        </w:rPr>
        <w:br/>
        <w:t>1.</w:t>
      </w:r>
      <w:proofErr w:type="gramStart"/>
      <w:r w:rsidRPr="005F06D2">
        <w:rPr>
          <w:sz w:val="40"/>
          <w:szCs w:val="40"/>
        </w:rPr>
        <w:t>底泥鋪平</w:t>
      </w:r>
      <w:proofErr w:type="gramEnd"/>
      <w:r w:rsidRPr="005F06D2">
        <w:rPr>
          <w:sz w:val="40"/>
          <w:szCs w:val="40"/>
        </w:rPr>
        <w:t>在河床上。</w:t>
      </w:r>
      <w:r w:rsidRPr="005F06D2">
        <w:rPr>
          <w:sz w:val="40"/>
          <w:szCs w:val="40"/>
        </w:rPr>
        <w:br/>
        <w:t>2.</w:t>
      </w:r>
      <w:proofErr w:type="gramStart"/>
      <w:r w:rsidRPr="005F06D2">
        <w:rPr>
          <w:sz w:val="40"/>
          <w:szCs w:val="40"/>
        </w:rPr>
        <w:t>底泥挖</w:t>
      </w:r>
      <w:proofErr w:type="gramEnd"/>
      <w:r w:rsidRPr="005F06D2">
        <w:rPr>
          <w:sz w:val="40"/>
          <w:szCs w:val="40"/>
        </w:rPr>
        <w:t>起來放在堤岸上，並鋪平在路旁。</w:t>
      </w:r>
      <w:r w:rsidRPr="005F06D2">
        <w:rPr>
          <w:sz w:val="40"/>
          <w:szCs w:val="40"/>
        </w:rPr>
        <w:br/>
        <w:t>3.</w:t>
      </w:r>
      <w:r w:rsidRPr="005F06D2">
        <w:rPr>
          <w:sz w:val="40"/>
          <w:szCs w:val="40"/>
        </w:rPr>
        <w:t>鋪在水泥堤岸的斜面上。</w:t>
      </w:r>
      <w:r w:rsidRPr="005F06D2">
        <w:rPr>
          <w:sz w:val="40"/>
          <w:szCs w:val="40"/>
        </w:rPr>
        <w:br/>
      </w:r>
      <w:r w:rsidRPr="005F06D2">
        <w:rPr>
          <w:sz w:val="40"/>
          <w:szCs w:val="40"/>
        </w:rPr>
        <w:t>河川局只做了這三件事。</w:t>
      </w:r>
    </w:p>
    <w:p w:rsidR="001E1108" w:rsidRPr="00B42BCA" w:rsidRDefault="001E1108">
      <w:bookmarkStart w:id="0" w:name="_GoBack"/>
      <w:bookmarkEnd w:id="0"/>
    </w:p>
    <w:sectPr w:rsidR="001E1108" w:rsidRPr="00B42B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CA"/>
    <w:rsid w:val="001E1108"/>
    <w:rsid w:val="00B4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AF235-DC43-45B3-9A62-3358F035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2015-09-17T02:57:00Z</dcterms:created>
  <dcterms:modified xsi:type="dcterms:W3CDTF">2015-09-17T02:58:00Z</dcterms:modified>
</cp:coreProperties>
</file>