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A16073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745EF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高雄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745EF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高雄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D66588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◎設定主題：</w:t>
      </w:r>
      <w:r w:rsidR="00D66588">
        <w:rPr>
          <w:rFonts w:hint="eastAsia"/>
          <w:b/>
          <w:szCs w:val="24"/>
        </w:rPr>
        <w:t>美食之旅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C02454">
        <w:rPr>
          <w:rFonts w:hint="eastAsia"/>
          <w:b/>
          <w:szCs w:val="24"/>
        </w:rPr>
        <w:t>九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C02454">
        <w:rPr>
          <w:rFonts w:hint="eastAsia"/>
          <w:b/>
          <w:szCs w:val="24"/>
        </w:rPr>
        <w:t>三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吳婕晞、鄭佩玲、陶妤羚、吳冠儀、吳珮妘、吳逸雯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C02454">
        <w:rPr>
          <w:rFonts w:asciiTheme="majorEastAsia" w:eastAsiaTheme="majorEastAsia" w:hAnsiTheme="majorEastAsia" w:hint="eastAsia"/>
          <w:b/>
          <w:szCs w:val="24"/>
        </w:rPr>
        <w:t>：吳婕晞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C02454">
        <w:rPr>
          <w:rFonts w:asciiTheme="majorEastAsia" w:eastAsiaTheme="majorEastAsia" w:hAnsiTheme="majorEastAsia" w:hint="eastAsia"/>
          <w:b/>
          <w:szCs w:val="24"/>
        </w:rPr>
        <w:t>鄭佩玲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C02454">
        <w:rPr>
          <w:rFonts w:asciiTheme="majorEastAsia" w:eastAsiaTheme="majorEastAsia" w:hAnsiTheme="majorEastAsia" w:hint="eastAsia"/>
          <w:b/>
          <w:szCs w:val="24"/>
        </w:rPr>
        <w:t>陶妤羚、吳冠儀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吳珮妘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吳逸雯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666BAA" w:rsidRPr="00745EF9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-5"/>
        <w:tblW w:w="10881" w:type="dxa"/>
        <w:tblBorders>
          <w:left w:val="single" w:sz="8" w:space="0" w:color="4BACC6" w:themeColor="accent5"/>
          <w:right w:val="single" w:sz="8" w:space="0" w:color="4BACC6" w:themeColor="accent5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4"/>
        <w:gridCol w:w="142"/>
        <w:gridCol w:w="4678"/>
        <w:gridCol w:w="141"/>
        <w:gridCol w:w="1560"/>
        <w:gridCol w:w="283"/>
        <w:gridCol w:w="1418"/>
        <w:gridCol w:w="1275"/>
      </w:tblGrid>
      <w:tr w:rsidR="00CF30EC" w:rsidTr="0004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61" w:type="dxa"/>
            <w:gridSpan w:val="3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60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701" w:type="dxa"/>
            <w:gridSpan w:val="2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75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CF30EC" w:rsidTr="000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7:40</w:t>
            </w:r>
          </w:p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8:07~9:01</w:t>
            </w:r>
          </w:p>
          <w:p w:rsidR="00B82737" w:rsidRP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9:10~9</w:t>
            </w:r>
            <w:r>
              <w:rPr>
                <w:rFonts w:asciiTheme="majorEastAsia" w:eastAsiaTheme="majorEastAsia" w:hAnsiTheme="majorEastAsia"/>
                <w:szCs w:val="24"/>
              </w:rPr>
              <w:t>:20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台南火車站集合</w:t>
            </w:r>
          </w:p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</w:p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抵達高雄火車站</w:t>
            </w:r>
          </w:p>
          <w:p w:rsidR="00B82737" w:rsidRP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西子灣</w:t>
            </w:r>
            <w:r w:rsidR="007073C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073CB" w:rsidRPr="007073CB">
              <w:rPr>
                <w:rFonts w:ascii="Arial" w:hAnsi="Arial" w:cs="Arial"/>
                <w:color w:val="252525"/>
                <w:sz w:val="16"/>
                <w:szCs w:val="16"/>
                <w:shd w:val="clear" w:color="auto" w:fill="FFFFFF"/>
              </w:rPr>
              <w:t>位於</w:t>
            </w:r>
            <w:hyperlink r:id="rId8" w:tooltip="臺灣" w:history="1">
              <w:r w:rsidR="007073CB" w:rsidRPr="007073CB">
                <w:rPr>
                  <w:rStyle w:val="a6"/>
                  <w:rFonts w:ascii="Arial" w:hAnsi="Arial" w:cs="Arial"/>
                  <w:color w:val="0B0080"/>
                  <w:sz w:val="16"/>
                  <w:szCs w:val="16"/>
                  <w:shd w:val="clear" w:color="auto" w:fill="FFFFFF"/>
                </w:rPr>
                <w:t>臺灣</w:t>
              </w:r>
            </w:hyperlink>
            <w:hyperlink r:id="rId9" w:tooltip="高雄市" w:history="1">
              <w:r w:rsidR="007073CB" w:rsidRPr="007073CB">
                <w:rPr>
                  <w:rStyle w:val="a6"/>
                  <w:rFonts w:ascii="Arial" w:hAnsi="Arial" w:cs="Arial"/>
                  <w:color w:val="0B0080"/>
                  <w:sz w:val="16"/>
                  <w:szCs w:val="16"/>
                  <w:shd w:val="clear" w:color="auto" w:fill="FFFFFF"/>
                </w:rPr>
                <w:t>高雄市</w:t>
              </w:r>
            </w:hyperlink>
            <w:r w:rsidR="007073CB" w:rsidRPr="007073CB">
              <w:rPr>
                <w:rFonts w:ascii="Arial" w:hAnsi="Arial" w:cs="Arial"/>
                <w:color w:val="252525"/>
                <w:sz w:val="16"/>
                <w:szCs w:val="16"/>
                <w:shd w:val="clear" w:color="auto" w:fill="FFFFFF"/>
              </w:rPr>
              <w:t>西隅的一個風景區</w:t>
            </w:r>
          </w:p>
        </w:tc>
        <w:tc>
          <w:tcPr>
            <w:tcW w:w="1560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9C429D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rFonts w:hint="eastAsia"/>
                <w:sz w:val="21"/>
                <w:szCs w:val="21"/>
              </w:rPr>
              <w:t>手</w:t>
            </w:r>
            <w:r w:rsidRPr="009C429D">
              <w:rPr>
                <w:rFonts w:hint="eastAsia"/>
                <w:sz w:val="21"/>
                <w:szCs w:val="21"/>
              </w:rPr>
              <w:t>機、錢、衛生紙、水、一卡通</w:t>
            </w:r>
          </w:p>
          <w:p w:rsidR="00B82737" w:rsidRPr="002B115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車票</w:t>
            </w:r>
          </w:p>
        </w:tc>
        <w:tc>
          <w:tcPr>
            <w:tcW w:w="1701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424A8">
              <w:rPr>
                <w:rFonts w:hint="eastAsia"/>
                <w:sz w:val="21"/>
                <w:szCs w:val="21"/>
              </w:rPr>
              <w:t>公車</w:t>
            </w:r>
          </w:p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424A8">
              <w:rPr>
                <w:rFonts w:hint="eastAsia"/>
                <w:sz w:val="21"/>
                <w:szCs w:val="21"/>
              </w:rPr>
              <w:t>火車</w:t>
            </w:r>
            <w:r w:rsidR="008F09C5">
              <w:rPr>
                <w:rFonts w:hint="eastAsia"/>
                <w:sz w:val="21"/>
                <w:szCs w:val="21"/>
              </w:rPr>
              <w:t>(</w:t>
            </w:r>
            <w:r w:rsidR="008F09C5">
              <w:rPr>
                <w:rFonts w:hint="eastAsia"/>
                <w:sz w:val="21"/>
                <w:szCs w:val="21"/>
              </w:rPr>
              <w:t>區間</w:t>
            </w:r>
            <w:r w:rsidR="008F09C5">
              <w:rPr>
                <w:rFonts w:hint="eastAsia"/>
                <w:sz w:val="21"/>
                <w:szCs w:val="21"/>
              </w:rPr>
              <w:t>)</w:t>
            </w:r>
          </w:p>
          <w:p w:rsidR="00B82737" w:rsidRPr="000424A8" w:rsidRDefault="004F5E1C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24A8">
              <w:rPr>
                <w:rFonts w:hint="eastAsia"/>
                <w:sz w:val="18"/>
                <w:szCs w:val="18"/>
              </w:rPr>
              <w:t>捷運</w:t>
            </w:r>
            <w:r w:rsidRPr="000424A8">
              <w:rPr>
                <w:rFonts w:hint="eastAsia"/>
                <w:b/>
                <w:color w:val="F79646" w:themeColor="accent6"/>
                <w:sz w:val="18"/>
                <w:szCs w:val="18"/>
                <w:highlight w:val="lightGray"/>
              </w:rPr>
              <w:t>橘線</w:t>
            </w:r>
            <w:r w:rsidR="000424A8" w:rsidRPr="000424A8">
              <w:rPr>
                <w:rFonts w:hint="eastAsia"/>
                <w:sz w:val="18"/>
                <w:szCs w:val="18"/>
              </w:rPr>
              <w:t>到</w:t>
            </w:r>
            <w:r w:rsidRPr="000424A8">
              <w:rPr>
                <w:rFonts w:hint="eastAsia"/>
                <w:sz w:val="18"/>
                <w:szCs w:val="18"/>
              </w:rPr>
              <w:t>西子灣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18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68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40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2F17FB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B82737" w:rsidRDefault="002F17F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9:25~10:10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Default="002F17FB" w:rsidP="00B8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 w:rsidRPr="00B82737">
              <w:rPr>
                <w:rFonts w:asciiTheme="majorEastAsia" w:eastAsiaTheme="majorEastAsia" w:hAnsiTheme="majorEastAsia" w:hint="eastAsia"/>
                <w:color w:val="1F497D" w:themeColor="text2"/>
                <w:szCs w:val="24"/>
                <w:shd w:val="pct15" w:color="auto" w:fill="FFFFFF"/>
              </w:rPr>
              <w:t>海之冰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品嘗美味冰品</w:t>
            </w:r>
          </w:p>
          <w:p w:rsidR="002F17FB" w:rsidRPr="00B82737" w:rsidRDefault="002F17FB" w:rsidP="00B82737">
            <w:pPr>
              <w:pStyle w:val="Web"/>
              <w:shd w:val="clear" w:color="auto" w:fill="FFFFFF"/>
              <w:spacing w:before="0" w:beforeAutospacing="0" w:after="0" w:afterAutospacing="0" w:line="35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D6D"/>
                <w:sz w:val="16"/>
                <w:szCs w:val="16"/>
              </w:rPr>
            </w:pPr>
            <w:r w:rsidRPr="00B82737">
              <w:rPr>
                <w:rFonts w:cs="Arial"/>
                <w:color w:val="6D6D6D"/>
                <w:sz w:val="16"/>
                <w:szCs w:val="16"/>
              </w:rPr>
              <w:t xml:space="preserve">　位於高雄鼓山渡船頭的前方， 從高雄捷運西子灣站1號出口走，是大小旅遊雜誌、節目媒體推薦必訪的大碗冰創始店！</w:t>
            </w:r>
          </w:p>
          <w:p w:rsidR="002F17FB" w:rsidRPr="00B82737" w:rsidRDefault="002F17FB" w:rsidP="00B82737">
            <w:pPr>
              <w:pStyle w:val="Web"/>
              <w:shd w:val="clear" w:color="auto" w:fill="FFFFFF"/>
              <w:spacing w:before="0" w:beforeAutospacing="0" w:after="0" w:afterAutospacing="0" w:line="35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D6D"/>
                <w:sz w:val="20"/>
                <w:szCs w:val="20"/>
              </w:rPr>
            </w:pPr>
            <w:r w:rsidRPr="00B82737">
              <w:rPr>
                <w:rFonts w:cs="Arial"/>
                <w:color w:val="6D6D6D"/>
                <w:sz w:val="16"/>
                <w:szCs w:val="16"/>
              </w:rPr>
              <w:t xml:space="preserve">　　琳瑯滿目的冰品，滿足每個人不同的口感，</w:t>
            </w:r>
            <w:r w:rsidRPr="00B82737">
              <w:rPr>
                <w:rStyle w:val="a5"/>
                <w:rFonts w:cs="Arial"/>
                <w:color w:val="1F497D" w:themeColor="text2"/>
                <w:sz w:val="16"/>
                <w:szCs w:val="16"/>
              </w:rPr>
              <w:t>招牌水果冰</w:t>
            </w:r>
            <w:r w:rsidRPr="00B82737">
              <w:rPr>
                <w:rFonts w:cs="Arial"/>
                <w:color w:val="6D6D6D"/>
                <w:sz w:val="16"/>
                <w:szCs w:val="16"/>
              </w:rPr>
              <w:t>，選用</w:t>
            </w:r>
            <w:r w:rsidRPr="00B82737">
              <w:rPr>
                <w:rStyle w:val="a5"/>
                <w:rFonts w:cs="Arial"/>
                <w:color w:val="1F497D" w:themeColor="text2"/>
                <w:sz w:val="16"/>
                <w:szCs w:val="16"/>
              </w:rPr>
              <w:t>當季新鮮水果</w:t>
            </w:r>
            <w:r w:rsidRPr="00B82737">
              <w:rPr>
                <w:rFonts w:cs="Arial"/>
                <w:color w:val="6D6D6D"/>
                <w:sz w:val="16"/>
                <w:szCs w:val="16"/>
              </w:rPr>
              <w:t>，淋上酸甜的草莓醬汁，料多實在、口感豐富，令人暑氣全消，值得一再品嚐。</w:t>
            </w:r>
          </w:p>
        </w:tc>
        <w:tc>
          <w:tcPr>
            <w:tcW w:w="32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3360EF" w:rsidRDefault="000C29D5" w:rsidP="002F17FB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hyperlink r:id="rId10" w:tgtFrame="_blank" w:history="1"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804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高雄市鼓山區濱海一路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76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號</w:t>
              </w:r>
            </w:hyperlink>
          </w:p>
          <w:p w:rsidR="002F17FB" w:rsidRPr="002F17FB" w:rsidRDefault="002F17FB" w:rsidP="002F17FB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3360E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ge">
                    <wp:posOffset>467995</wp:posOffset>
                  </wp:positionV>
                  <wp:extent cx="1265059" cy="847725"/>
                  <wp:effectExtent l="0" t="0" r="0" b="0"/>
                  <wp:wrapNone/>
                  <wp:docPr id="2" name="圖片 2" descr="大碗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大碗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05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60EF">
              <w:rPr>
                <w:rFonts w:ascii="Arial" w:hAnsi="Arial" w:cs="Arial"/>
                <w:color w:val="737373"/>
                <w:sz w:val="20"/>
                <w:szCs w:val="20"/>
              </w:rPr>
              <w:t>07 551 3773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2B1157" w:rsidRDefault="002F17FB" w:rsidP="00B8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40~60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  <w:p w:rsidR="002F17FB" w:rsidRPr="002B1157" w:rsidRDefault="002F17FB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F30EC" w:rsidTr="00D3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B8273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10:15~10:35</w:t>
            </w:r>
          </w:p>
          <w:p w:rsidR="00B82737" w:rsidRP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992494" w:rsidRDefault="00CF30EC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搭渡輪到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旗津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992494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073CB" w:rsidRPr="00992494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旗津區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是</w:t>
            </w:r>
            <w:hyperlink r:id="rId12" w:tooltip="臺灣" w:history="1">
              <w:r w:rsidR="007073CB" w:rsidRPr="00992494">
                <w:rPr>
                  <w:rStyle w:val="a6"/>
                  <w:rFonts w:ascii="Arial" w:hAnsi="Arial" w:cs="Arial"/>
                  <w:color w:val="0B0080"/>
                  <w:sz w:val="20"/>
                  <w:szCs w:val="20"/>
                  <w:shd w:val="clear" w:color="auto" w:fill="FFFFFF"/>
                </w:rPr>
                <w:t>臺灣</w:t>
              </w:r>
            </w:hyperlink>
            <w:r w:rsidR="007073CB" w:rsidRPr="00992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高雄市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的一個</w:t>
            </w:r>
            <w:r w:rsidR="007073CB" w:rsidRPr="00992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市轄區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，</w:t>
            </w:r>
            <w:r w:rsidR="007073CB" w:rsidRPr="0099249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旗津區位於高雄市西南方近海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1001C" w:rsidRPr="00B1001C" w:rsidRDefault="00B82737" w:rsidP="00B1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渡輪</w:t>
            </w:r>
            <w:r w:rsidR="00B1001C">
              <w:rPr>
                <w:rFonts w:hint="eastAsia"/>
                <w:sz w:val="21"/>
                <w:szCs w:val="21"/>
              </w:rPr>
              <w:t xml:space="preserve"> </w:t>
            </w:r>
            <w:r w:rsidR="00B1001C" w:rsidRPr="00B1001C">
              <w:rPr>
                <w:rFonts w:hint="eastAsia"/>
                <w:sz w:val="18"/>
                <w:szCs w:val="18"/>
              </w:rPr>
              <w:t>(</w:t>
            </w:r>
            <w:r w:rsidR="00B1001C" w:rsidRPr="00B1001C">
              <w:rPr>
                <w:sz w:val="18"/>
                <w:szCs w:val="18"/>
              </w:rPr>
              <w:t>高雄市輪船公司</w:t>
            </w:r>
            <w:r w:rsidR="00B1001C" w:rsidRPr="00B1001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2B1157" w:rsidRDefault="00B1001C" w:rsidP="00B1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 w:rsidR="007073CB"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D34AB0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073C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>
              <w:rPr>
                <w:rFonts w:asciiTheme="majorEastAsia" w:eastAsiaTheme="majorEastAsia" w:hAnsiTheme="majorEastAsia"/>
                <w:szCs w:val="24"/>
              </w:rPr>
              <w:t>:40~12:30</w:t>
            </w:r>
          </w:p>
          <w:p w:rsidR="00D34AB0" w:rsidRDefault="00D34AB0" w:rsidP="0043421A"/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07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逛旗津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椪嫂番薯椪</w:t>
            </w:r>
            <w:r w:rsidRPr="009324A2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 w:rsidRPr="009324A2">
              <w:rPr>
                <w:rFonts w:ascii="Arial" w:hAnsi="Arial" w:cs="Arial"/>
                <w:color w:val="737373"/>
                <w:sz w:val="18"/>
                <w:szCs w:val="18"/>
              </w:rPr>
              <w:t>高雄市旗津區通山路</w:t>
            </w:r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/>
                <w:color w:val="737373"/>
                <w:sz w:val="18"/>
                <w:szCs w:val="18"/>
              </w:rPr>
              <w:t>0930 838 397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炎哥烤小卷吧</w:t>
            </w:r>
            <w:r w:rsidRPr="00D34AB0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高雄市旗津區廟前路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(</w:t>
            </w:r>
            <w:r w:rsidRPr="00D34AB0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3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隻只要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50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&gt;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w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&lt;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！！！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)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鴨腳活海產</w:t>
            </w:r>
            <w:r w:rsidRPr="00D34AB0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高雄市旗津區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廟前路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22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號</w:t>
            </w:r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/>
                <w:color w:val="737373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75316325</w:t>
            </w:r>
          </w:p>
          <w:p w:rsidR="00D34AB0" w:rsidRPr="00D34AB0" w:rsidRDefault="00D34AB0" w:rsidP="00D34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梅子釀愛玉 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一杯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40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元的梅子釀加愛玉，一入口酸酸甜甜加上軟嫩的愛玉，梅子釀更是冰涼消暑，在這多項飲料中有了不同的選擇。</w:t>
            </w:r>
          </w:p>
        </w:tc>
        <w:tc>
          <w:tcPr>
            <w:tcW w:w="32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7073CB" w:rsidRDefault="00D34AB0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color w:val="CC6600"/>
                <w:spacing w:val="15"/>
                <w:sz w:val="20"/>
                <w:szCs w:val="20"/>
                <w:shd w:val="clear" w:color="auto" w:fill="F5F1E8"/>
              </w:rPr>
              <w:t>旗津海產街</w:t>
            </w:r>
            <w:r>
              <w:rPr>
                <w:rFonts w:ascii="微軟正黑體" w:eastAsia="微軟正黑體" w:hAnsi="微軟正黑體" w:hint="eastAsia"/>
                <w:color w:val="000000"/>
                <w:spacing w:val="15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pacing w:val="15"/>
                <w:sz w:val="20"/>
                <w:szCs w:val="20"/>
                <w:shd w:val="clear" w:color="auto" w:fill="F5F1E8"/>
              </w:rPr>
              <w:t>旗津四面環海，漁獲豐富，造就了專賣海產的店家，除了旗津渡輪站前的廟前街海鮮店、海水浴場前的海產攤生意興隆外，開車從旗津路到過港隧道沿途，隔幾步路就有海鮮店老闆向您招手吆喝進店消費。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7073CB" w:rsidRDefault="00D34AB0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250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CF30EC" w:rsidTr="00D3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12:40~13:10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搭渡輪回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西子灣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2B1157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渡輪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12</w:t>
            </w:r>
            <w:r w:rsidRPr="002B1157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CF30EC" w:rsidRPr="004F5E1C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9C429D" w:rsidRDefault="007073C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13:20~13:40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9C429D" w:rsidRDefault="007073CB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三多商圈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7073CB" w:rsidRDefault="00B82737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2B1157" w:rsidRDefault="009C429D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捷運</w:t>
            </w:r>
            <w:r w:rsidR="004F5E1C" w:rsidRPr="004F5E1C">
              <w:rPr>
                <w:rFonts w:hint="eastAsia"/>
                <w:b/>
                <w:color w:val="F79646" w:themeColor="accent6"/>
                <w:sz w:val="21"/>
                <w:szCs w:val="21"/>
                <w:highlight w:val="lightGray"/>
              </w:rPr>
              <w:t>橘線</w:t>
            </w:r>
            <w:r w:rsidR="004F5E1C">
              <w:rPr>
                <w:rFonts w:hint="eastAsia"/>
                <w:sz w:val="21"/>
                <w:szCs w:val="21"/>
              </w:rPr>
              <w:t>轉</w:t>
            </w:r>
            <w:r w:rsidR="004F5E1C" w:rsidRPr="004F5E1C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 w:rsidR="004F5E1C">
              <w:rPr>
                <w:rFonts w:hint="eastAsia"/>
                <w:sz w:val="21"/>
                <w:szCs w:val="21"/>
              </w:rPr>
              <w:t>前往三多商圈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7073CB" w:rsidRDefault="009C429D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 w:rsidRPr="002B1157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D34AB0" w:rsidTr="00811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9C429D" w:rsidRDefault="00D34AB0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13:45~14:20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984806" w:themeColor="accent6" w:themeShade="80"/>
                <w:szCs w:val="24"/>
                <w:shd w:val="pct15" w:color="auto" w:fill="FFFFFF"/>
              </w:rPr>
            </w:pPr>
            <w:r w:rsidRPr="00745EF9">
              <w:rPr>
                <w:rFonts w:asciiTheme="majorEastAsia" w:eastAsiaTheme="majorEastAsia" w:hAnsiTheme="majorEastAsia" w:hint="eastAsia"/>
                <w:color w:val="984806" w:themeColor="accent6" w:themeShade="80"/>
                <w:szCs w:val="24"/>
                <w:shd w:val="pct15" w:color="auto" w:fill="FFFFFF"/>
              </w:rPr>
              <w:t>美味鬆餅</w:t>
            </w:r>
            <w:r>
              <w:rPr>
                <w:rFonts w:asciiTheme="majorEastAsia" w:eastAsiaTheme="majorEastAsia" w:hAnsiTheme="majorEastAsia" w:hint="eastAsia"/>
                <w:color w:val="984806" w:themeColor="accent6" w:themeShade="80"/>
                <w:szCs w:val="24"/>
                <w:shd w:val="pct15" w:color="auto" w:fill="FFFFFF"/>
              </w:rPr>
              <w:t xml:space="preserve"> </w:t>
            </w:r>
          </w:p>
          <w:p w:rsidR="00D34AB0" w:rsidRPr="00D34AB0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</w:pP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位於四維二路的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「</w:t>
            </w: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美味鬆餅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」</w:t>
            </w: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，隨季跟替菜色，推出令人驚艷新口味說是高雄最強大鬆餅餐一點也不為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過</w:t>
            </w:r>
          </w:p>
          <w:p w:rsidR="00D34AB0" w:rsidRPr="00745EF9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gridSpan w:val="4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D34AB0" w:rsidRDefault="000C29D5" w:rsidP="00D34AB0">
            <w:pPr>
              <w:widowControl/>
              <w:shd w:val="clear" w:color="auto" w:fill="F5F5F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hyperlink r:id="rId13" w:tgtFrame="_blank" w:history="1"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802</w:t>
              </w:r>
              <w:r w:rsidR="00D34AB0" w:rsidRPr="00D34AB0">
                <w:rPr>
                  <w:rStyle w:val="apple-converted-space"/>
                  <w:rFonts w:ascii="Arial" w:hAnsi="Arial" w:cs="Arial"/>
                  <w:color w:val="737373"/>
                  <w:sz w:val="20"/>
                  <w:szCs w:val="20"/>
                </w:rPr>
                <w:t> 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高雄市苓雅區四維三路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202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號</w:t>
              </w:r>
            </w:hyperlink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r w:rsidRPr="00D34AB0">
              <w:rPr>
                <w:rFonts w:ascii="Arial" w:hAnsi="Arial" w:cs="Arial"/>
                <w:color w:val="737373"/>
                <w:sz w:val="20"/>
                <w:szCs w:val="20"/>
              </w:rPr>
              <w:t>07 537 3202</w:t>
            </w:r>
          </w:p>
          <w:p w:rsidR="00D34AB0" w:rsidRPr="007073CB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ge">
                    <wp:posOffset>521335</wp:posOffset>
                  </wp:positionV>
                  <wp:extent cx="1562100" cy="1042925"/>
                  <wp:effectExtent l="0" t="0" r="0" b="5080"/>
                  <wp:wrapNone/>
                  <wp:docPr id="1" name="圖片 1" descr="IMG_0274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0274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9C429D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100~150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A05913" w:rsidTr="002F17FB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left w:val="single" w:sz="8" w:space="0" w:color="4BACC6" w:themeColor="accent5"/>
              <w:bottom w:val="dashed" w:sz="4" w:space="0" w:color="BFBFBF" w:themeColor="background1" w:themeShade="BF"/>
            </w:tcBorders>
          </w:tcPr>
          <w:p w:rsidR="00745EF9" w:rsidRDefault="00745EF9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14:25~16:00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2B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 w:rsidRPr="002B1157">
              <w:rPr>
                <w:rFonts w:asciiTheme="majorEastAsia" w:eastAsiaTheme="majorEastAsia" w:hAnsiTheme="majorEastAsia" w:hint="eastAsia"/>
                <w:szCs w:val="24"/>
              </w:rPr>
              <w:t>逛</w:t>
            </w:r>
            <w:r w:rsidRPr="00745EF9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  <w:shd w:val="pct15" w:color="auto" w:fill="FFFFFF"/>
              </w:rPr>
              <w:t>三多商圈</w:t>
            </w:r>
          </w:p>
          <w:p w:rsidR="00745EF9" w:rsidRPr="002B1157" w:rsidRDefault="00745EF9" w:rsidP="002B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52525"/>
                <w:sz w:val="16"/>
                <w:szCs w:val="16"/>
                <w:shd w:val="clear" w:color="auto" w:fill="FFFFFF"/>
              </w:rPr>
            </w:pPr>
            <w:r w:rsidRPr="002B1157">
              <w:rPr>
                <w:rFonts w:ascii="Arial" w:hAnsi="Arial" w:cs="Arial"/>
                <w:b/>
                <w:bCs/>
                <w:color w:val="252525"/>
                <w:sz w:val="16"/>
                <w:szCs w:val="16"/>
                <w:shd w:val="clear" w:color="auto" w:fill="FFFFFF"/>
              </w:rPr>
              <w:t>高雄捷運三多商圈站位於高雄市中山路與三多路交會路口的地段上，是整個高雄市超高樓群的開端，重要地標有八十五層高的摩天大樓、太平洋崇光百貨、新光三越百貨、大遠東百貨，還有華納威秀影城、三多影城、三多圓環等。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7073CB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rFonts w:hint="eastAsia"/>
                <w:sz w:val="21"/>
                <w:szCs w:val="21"/>
              </w:rPr>
              <w:t>走路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8" w:space="0" w:color="4BACC6" w:themeColor="accent5"/>
            </w:tcBorders>
          </w:tcPr>
          <w:p w:rsidR="00745EF9" w:rsidRPr="009C429D" w:rsidRDefault="007102BA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745EF9" w:rsidTr="002F1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745EF9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16:10~</w:t>
            </w:r>
            <w:r w:rsidR="009651AF">
              <w:rPr>
                <w:rFonts w:asciiTheme="majorEastAsia" w:eastAsiaTheme="majorEastAsia" w:hAnsiTheme="majorEastAsia" w:hint="eastAsia"/>
                <w:szCs w:val="24"/>
              </w:rPr>
              <w:t>16:30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9324A2" w:rsidRDefault="009651AF" w:rsidP="00745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>
              <w:rPr>
                <w:rFonts w:hint="eastAsia"/>
              </w:rPr>
              <w:t>坐車到</w:t>
            </w:r>
            <w:r w:rsidR="009324A2">
              <w:rPr>
                <w:rFonts w:hint="eastAsia"/>
                <w:color w:val="943634" w:themeColor="accent2" w:themeShade="BF"/>
              </w:rPr>
              <w:t>中央公園</w:t>
            </w:r>
            <w:r w:rsidR="009324A2">
              <w:rPr>
                <w:rFonts w:hint="eastAsia"/>
                <w:color w:val="943634" w:themeColor="accent2" w:themeShade="BF"/>
              </w:rPr>
              <w:t xml:space="preserve"> </w:t>
            </w:r>
            <w:r w:rsidR="009324A2" w:rsidRPr="009324A2">
              <w:rPr>
                <w:rFonts w:hint="eastAsia"/>
              </w:rPr>
              <w:t>走路到</w:t>
            </w:r>
            <w:r w:rsidR="009324A2" w:rsidRPr="009324A2">
              <w:rPr>
                <w:rFonts w:hint="eastAsia"/>
                <w:color w:val="E36C0A" w:themeColor="accent6" w:themeShade="BF"/>
              </w:rPr>
              <w:t>新崛江</w:t>
            </w:r>
          </w:p>
          <w:p w:rsidR="009651AF" w:rsidRPr="00745EF9" w:rsidRDefault="009651AF" w:rsidP="00745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年輕、新潮、休閒、購物、飲食集一身的新崛江商圈立地條件突出，迅速吸收其他業者進駐，商圈擴大成型。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商圈內業種由最休閒代表的電影院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、最能展現新潮流行的服飾、珠寶、鐘錶、化妝品、美容等名店、到最具飲食文化代表的咖啡店、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美式速食店、日式速食店等餐飲及各式各樣的攤商。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4F5E1C" w:rsidP="004F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坐捷運</w:t>
            </w:r>
            <w:r w:rsidRPr="004F5E1C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到中央公園</w:t>
            </w:r>
          </w:p>
          <w:p w:rsidR="004F5E1C" w:rsidRPr="007073CB" w:rsidRDefault="004F5E1C" w:rsidP="004F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步行前往新崛江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9C429D" w:rsidRDefault="00A60089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7102BA" w:rsidTr="002F17FB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left w:val="single" w:sz="8" w:space="0" w:color="4BACC6" w:themeColor="accent5"/>
              <w:bottom w:val="dashed" w:sz="4" w:space="0" w:color="BFBFBF" w:themeColor="background1" w:themeShade="BF"/>
            </w:tcBorders>
          </w:tcPr>
          <w:p w:rsidR="00745EF9" w:rsidRDefault="00A23622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</w:t>
            </w:r>
            <w:r w:rsidR="007102BA">
              <w:rPr>
                <w:rFonts w:asciiTheme="majorEastAsia" w:eastAsiaTheme="majorEastAsia" w:hAnsiTheme="majorEastAsia" w:hint="eastAsia"/>
                <w:szCs w:val="24"/>
              </w:rPr>
              <w:t>40~</w:t>
            </w:r>
            <w:r w:rsidR="007069D4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 w:rsidR="007102BA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7102BA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>
              <w:rPr>
                <w:rFonts w:hint="eastAsia"/>
              </w:rPr>
              <w:t>逛</w:t>
            </w:r>
            <w:r w:rsidRPr="007102BA">
              <w:rPr>
                <w:rFonts w:hint="eastAsia"/>
                <w:color w:val="943634" w:themeColor="accent2" w:themeShade="BF"/>
              </w:rPr>
              <w:t>新崛江</w:t>
            </w:r>
          </w:p>
          <w:p w:rsidR="007102BA" w:rsidRDefault="007102BA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Helvetica" w:hAnsi="Helvetica"/>
                <w:color w:val="FF00FF"/>
                <w:bdr w:val="none" w:sz="0" w:space="0" w:color="auto" w:frame="1"/>
              </w:rPr>
              <w:t>高雄新崛江</w:t>
            </w:r>
            <w:r>
              <w:rPr>
                <w:rStyle w:val="a5"/>
                <w:rFonts w:ascii="Helvetica" w:hAnsi="Helvetica" w:hint="eastAsia"/>
                <w:color w:val="FF00FF"/>
                <w:bdr w:val="none" w:sz="0" w:space="0" w:color="auto" w:frame="1"/>
              </w:rPr>
              <w:t>有名餐廳</w:t>
            </w:r>
            <w:r>
              <w:rPr>
                <w:rStyle w:val="a5"/>
                <w:rFonts w:ascii="Helvetica" w:hAnsi="Helvetica"/>
                <w:color w:val="FF00FF"/>
                <w:bdr w:val="none" w:sz="0" w:space="0" w:color="auto" w:frame="1"/>
              </w:rPr>
              <w:t>。阿爆小舖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地址：高雄市新興區文橫二路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143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巷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42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號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樓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電話：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07-2728088</w:t>
            </w:r>
            <w:r>
              <w:rPr>
                <w:rStyle w:val="apple-converted-space"/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營業時間：平日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14:00~22:30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，假日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13:00~22:30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，每星期二公休</w:t>
            </w:r>
            <w:r>
              <w:rPr>
                <w:rStyle w:val="apple-converted-space"/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備註：每人低消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元，不收一成服務費。</w:t>
            </w:r>
          </w:p>
          <w:p w:rsidR="00F71A74" w:rsidRPr="00745EF9" w:rsidRDefault="00F71A74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5"/>
                <w:rFonts w:ascii="Helvetica" w:hAnsi="Helvetica" w:cs="Helvetica"/>
                <w:color w:val="FF00FF"/>
                <w:bdr w:val="none" w:sz="0" w:space="0" w:color="auto" w:frame="1"/>
              </w:rPr>
              <w:t>高雄苓雅。寶石甜點坊</w:t>
            </w:r>
            <w:r>
              <w:rPr>
                <w:rStyle w:val="a5"/>
                <w:rFonts w:ascii="Helvetica" w:hAnsi="Helvetica" w:cs="Helvetica"/>
                <w:color w:val="FF00FF"/>
                <w:bdr w:val="none" w:sz="0" w:space="0" w:color="auto" w:frame="1"/>
              </w:rPr>
              <w:t xml:space="preserve"> Jewel dessert &amp; tea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地址：高雄市苓雅區成功一路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197-1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號（近漢神百貨）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電話：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0960-727980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營業時間：週二～週日：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13:00~21:00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（週一公休）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F71A74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1685290</wp:posOffset>
                  </wp:positionV>
                  <wp:extent cx="1624965" cy="1219200"/>
                  <wp:effectExtent l="0" t="0" r="0" b="0"/>
                  <wp:wrapNone/>
                  <wp:docPr id="4" name="圖片 4" descr="20140316_02_1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40316_02_1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001C"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-19685</wp:posOffset>
                  </wp:positionV>
                  <wp:extent cx="1087120" cy="1630680"/>
                  <wp:effectExtent l="0" t="0" r="0" b="7620"/>
                  <wp:wrapNone/>
                  <wp:docPr id="5" name="圖片 5" descr="http://ext.pimg.tw/lovelycat49/1379505661-265757721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xt.pimg.tw/lovelycat49/1379505661-265757721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7073CB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8" w:space="0" w:color="4BACC6" w:themeColor="accent5"/>
            </w:tcBorders>
          </w:tcPr>
          <w:p w:rsidR="00745EF9" w:rsidRPr="009C429D" w:rsidRDefault="007102BA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9D26EE" w:rsidTr="00932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Default="00D34AB0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18:10~</w:t>
            </w:r>
            <w:r w:rsidR="00B1001C">
              <w:rPr>
                <w:rFonts w:asciiTheme="majorEastAsia" w:eastAsiaTheme="majorEastAsia" w:hAnsiTheme="majorEastAsia" w:hint="eastAsia"/>
                <w:szCs w:val="24"/>
              </w:rPr>
              <w:t>18:40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001C" w:rsidRDefault="00B1001C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搭車到凱旋站</w:t>
            </w:r>
          </w:p>
          <w:p w:rsidR="009D26EE" w:rsidRDefault="00B1001C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前往</w:t>
            </w:r>
            <w:r w:rsidRPr="00D34AB0">
              <w:rPr>
                <w:rFonts w:hint="eastAsia"/>
                <w:color w:val="943634" w:themeColor="accent2" w:themeShade="BF"/>
              </w:rPr>
              <w:t>金鑽夜市</w:t>
            </w:r>
            <w:hyperlink r:id="rId17" w:tgtFrame="_blank" w:history="1"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806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高雄市前鎮區凱旋四路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788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號</w:t>
              </w:r>
            </w:hyperlink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Pr="002B1157" w:rsidRDefault="009D26EE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Pr="007073CB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搭捷運</w:t>
            </w:r>
            <w:r w:rsidRPr="00D34AB0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到凱旋站</w:t>
            </w:r>
            <w:r w:rsidR="009324A2">
              <w:rPr>
                <w:rFonts w:hint="eastAsia"/>
                <w:sz w:val="21"/>
                <w:szCs w:val="21"/>
              </w:rPr>
              <w:t>下車走路</w:t>
            </w:r>
            <w:r w:rsidR="00B1001C">
              <w:rPr>
                <w:rFonts w:hint="eastAsia"/>
                <w:sz w:val="21"/>
                <w:szCs w:val="21"/>
              </w:rPr>
              <w:t>到金鑽夜市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Default="00D34AB0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9324A2" w:rsidTr="00687EB7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B1001C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18:45~19:</w:t>
            </w:r>
            <w:r w:rsidR="008F09C5">
              <w:rPr>
                <w:rFonts w:asciiTheme="majorEastAsia" w:eastAsiaTheme="majorEastAsia" w:hAnsiTheme="majorEastAsia" w:hint="eastAsia"/>
                <w:szCs w:val="24"/>
              </w:rPr>
              <w:t>45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AE397D" w:rsidRDefault="00B1001C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>
              <w:rPr>
                <w:rFonts w:hint="eastAsia"/>
              </w:rPr>
              <w:t>逛</w:t>
            </w:r>
            <w:r w:rsidRPr="00B1001C">
              <w:rPr>
                <w:rFonts w:hint="eastAsia"/>
                <w:color w:val="943634" w:themeColor="accent2" w:themeShade="BF"/>
              </w:rPr>
              <w:t>金鑽夜市</w:t>
            </w:r>
            <w:r w:rsidR="00AE397D">
              <w:rPr>
                <w:rFonts w:hint="eastAsia"/>
                <w:color w:val="943634" w:themeColor="accent2" w:themeShade="BF"/>
              </w:rPr>
              <w:t xml:space="preserve"> </w:t>
            </w:r>
          </w:p>
          <w:p w:rsidR="00B45B69" w:rsidRP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A05913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溫體黑豬肉黃金炸豬排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金鑽魔羯街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9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號</w:t>
            </w:r>
          </w:p>
          <w:p w:rsid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A05913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酵素臭豆腐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第十四排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24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號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 xml:space="preserve"> </w:t>
            </w:r>
          </w:p>
          <w:p w:rsid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和緯路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 xml:space="preserve"> 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全聯對面成功夜市招牌下</w:t>
            </w:r>
          </w:p>
          <w:p w:rsidR="00B45B69" w:rsidRPr="00992494" w:rsidRDefault="00A05913" w:rsidP="00992494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lastRenderedPageBreak/>
              <w:t>光是招牌上寫上「綠」便頗具震撼力。初看到時難免與坊間的色素聯想，不過仔細一看夜市攤上，浸在滷汁中的塊狀豆腐便能明白。數十塊白色方形的臭豆腐，浸泡在透出淡綠色的濃稠湯汁內，顧客現點現榨，豆腐起鍋時，能聞到臭中帶香的清新氣味。</w:t>
            </w:r>
          </w:p>
          <w:p w:rsidR="00992494" w:rsidRPr="00687EB7" w:rsidRDefault="00687EB7" w:rsidP="00992494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5F497A" w:themeColor="accent4" w:themeShade="B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2907665</wp:posOffset>
                  </wp:positionH>
                  <wp:positionV relativeFrom="paragraph">
                    <wp:posOffset>-434975</wp:posOffset>
                  </wp:positionV>
                  <wp:extent cx="1461137" cy="1095375"/>
                  <wp:effectExtent l="0" t="0" r="5715" b="0"/>
                  <wp:wrapNone/>
                  <wp:docPr id="3" name="圖片 3" descr="金鑽夜市：高雄夜市【金鑽夜市】。玉子燒。雞腿捲。日式烤麻糬。雞蛋燒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金鑽夜市：高雄夜市【金鑽夜市】。玉子燒。雞腿捲。日式烤麻糬。雞蛋燒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7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92494" w:rsidRPr="00992494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雞腿捲</w:t>
            </w:r>
          </w:p>
          <w:p w:rsidR="00687EB7" w:rsidRPr="00687EB7" w:rsidRDefault="00687EB7" w:rsidP="00687EB7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687EB7">
              <w:rPr>
                <w:rFonts w:ascii="Arial" w:hAnsi="Arial" w:cs="Arial"/>
                <w:color w:val="737373"/>
                <w:sz w:val="18"/>
                <w:szCs w:val="18"/>
              </w:rPr>
              <w:t>肉質嫩的雞腿捲，皮層油厚。</w:t>
            </w:r>
          </w:p>
          <w:p w:rsidR="00B45B69" w:rsidRPr="00687EB7" w:rsidRDefault="00687EB7" w:rsidP="00687EB7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687EB7">
              <w:rPr>
                <w:rFonts w:ascii="Arial" w:hAnsi="Arial" w:cs="Arial"/>
                <w:color w:val="737373"/>
                <w:sz w:val="18"/>
                <w:szCs w:val="18"/>
              </w:rPr>
              <w:t>濃濃的燒烤滋味，適合眾口味接受度較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Pr="002B1157" w:rsidRDefault="00B45B6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-38130</wp:posOffset>
                  </wp:positionH>
                  <wp:positionV relativeFrom="paragraph">
                    <wp:posOffset>-476826</wp:posOffset>
                  </wp:positionV>
                  <wp:extent cx="988828" cy="1483307"/>
                  <wp:effectExtent l="0" t="0" r="1905" b="3175"/>
                  <wp:wrapNone/>
                  <wp:docPr id="6" name="圖片 6" descr="溫體黑豬肉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溫體黑豬肉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28" cy="148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9324A2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395B28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687EB7" w:rsidTr="008F0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20:00~20:20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搭捷運到高雄車站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687EB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搭捷運</w:t>
            </w:r>
            <w:r w:rsidRPr="00D34AB0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到高雄車站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A60089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8F09C5" w:rsidTr="008F09C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20:25~21:38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坐火車回台南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火車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區間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A60089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8F09C5" w:rsidTr="008F0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C22B79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21:40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B8439D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平安</w:t>
            </w:r>
            <w:r w:rsidR="00C22B79">
              <w:rPr>
                <w:rFonts w:hint="eastAsia"/>
              </w:rPr>
              <w:t>歸途</w:t>
            </w:r>
            <w:r w:rsidR="00FB4AA0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7" name="圖片 7" descr="[do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[do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5A76EC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總預算</w:t>
            </w:r>
          </w:p>
          <w:p w:rsidR="005A76EC" w:rsidRDefault="005A76EC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≒</w:t>
            </w:r>
            <w:r>
              <w:rPr>
                <w:rFonts w:hint="eastAsia"/>
                <w:sz w:val="21"/>
                <w:szCs w:val="21"/>
              </w:rPr>
              <w:t>1771</w:t>
            </w:r>
          </w:p>
        </w:tc>
      </w:tr>
    </w:tbl>
    <w:p w:rsidR="0057318B" w:rsidRDefault="0057318B" w:rsidP="0043421A"/>
    <w:p w:rsidR="0057318B" w:rsidRDefault="0057318B" w:rsidP="0043421A"/>
    <w:p w:rsidR="0057318B" w:rsidRPr="0043421A" w:rsidRDefault="0057318B" w:rsidP="0043421A"/>
    <w:sectPr w:rsidR="0057318B" w:rsidRPr="0043421A" w:rsidSect="00745E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D5" w:rsidRDefault="000C29D5" w:rsidP="005A76EC">
      <w:r>
        <w:separator/>
      </w:r>
    </w:p>
  </w:endnote>
  <w:endnote w:type="continuationSeparator" w:id="0">
    <w:p w:rsidR="000C29D5" w:rsidRDefault="000C29D5" w:rsidP="005A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D5" w:rsidRDefault="000C29D5" w:rsidP="005A76EC">
      <w:r>
        <w:separator/>
      </w:r>
    </w:p>
  </w:footnote>
  <w:footnote w:type="continuationSeparator" w:id="0">
    <w:p w:rsidR="000C29D5" w:rsidRDefault="000C29D5" w:rsidP="005A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424A8"/>
    <w:rsid w:val="0006157F"/>
    <w:rsid w:val="000848D5"/>
    <w:rsid w:val="000C29D5"/>
    <w:rsid w:val="00293E38"/>
    <w:rsid w:val="002B1157"/>
    <w:rsid w:val="002E149E"/>
    <w:rsid w:val="002F17FB"/>
    <w:rsid w:val="003360EF"/>
    <w:rsid w:val="00366B79"/>
    <w:rsid w:val="00395B28"/>
    <w:rsid w:val="00400F22"/>
    <w:rsid w:val="0043421A"/>
    <w:rsid w:val="00460959"/>
    <w:rsid w:val="004B4639"/>
    <w:rsid w:val="004E35B4"/>
    <w:rsid w:val="004F5E1C"/>
    <w:rsid w:val="005066E0"/>
    <w:rsid w:val="0056430C"/>
    <w:rsid w:val="0057318B"/>
    <w:rsid w:val="005822B5"/>
    <w:rsid w:val="005A76EC"/>
    <w:rsid w:val="00654B7D"/>
    <w:rsid w:val="00665049"/>
    <w:rsid w:val="00666BAA"/>
    <w:rsid w:val="006707EB"/>
    <w:rsid w:val="00687EB7"/>
    <w:rsid w:val="006E7691"/>
    <w:rsid w:val="00705124"/>
    <w:rsid w:val="007069D4"/>
    <w:rsid w:val="007073CB"/>
    <w:rsid w:val="007102BA"/>
    <w:rsid w:val="00720AB0"/>
    <w:rsid w:val="00734C8D"/>
    <w:rsid w:val="00745EF9"/>
    <w:rsid w:val="007B48B0"/>
    <w:rsid w:val="008032D2"/>
    <w:rsid w:val="00887A3C"/>
    <w:rsid w:val="00890A31"/>
    <w:rsid w:val="008A0D2E"/>
    <w:rsid w:val="008A5FEC"/>
    <w:rsid w:val="008F0672"/>
    <w:rsid w:val="008F09C5"/>
    <w:rsid w:val="009324A2"/>
    <w:rsid w:val="009651AF"/>
    <w:rsid w:val="00992494"/>
    <w:rsid w:val="009C429D"/>
    <w:rsid w:val="009D26EE"/>
    <w:rsid w:val="009E7639"/>
    <w:rsid w:val="00A05913"/>
    <w:rsid w:val="00A16073"/>
    <w:rsid w:val="00A23622"/>
    <w:rsid w:val="00A60089"/>
    <w:rsid w:val="00AE397D"/>
    <w:rsid w:val="00B1001C"/>
    <w:rsid w:val="00B45B69"/>
    <w:rsid w:val="00B82737"/>
    <w:rsid w:val="00B8439D"/>
    <w:rsid w:val="00B946BF"/>
    <w:rsid w:val="00C02454"/>
    <w:rsid w:val="00C22B79"/>
    <w:rsid w:val="00C83870"/>
    <w:rsid w:val="00CF30EC"/>
    <w:rsid w:val="00D34AB0"/>
    <w:rsid w:val="00D66588"/>
    <w:rsid w:val="00E23D90"/>
    <w:rsid w:val="00E806D5"/>
    <w:rsid w:val="00EC6307"/>
    <w:rsid w:val="00EF6F36"/>
    <w:rsid w:val="00F25F99"/>
    <w:rsid w:val="00F61ACA"/>
    <w:rsid w:val="00F71A74"/>
    <w:rsid w:val="00F84B9A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9C376-A6C5-4D48-94B7-D5DB3194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827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82737"/>
    <w:rPr>
      <w:b/>
      <w:bCs/>
    </w:rPr>
  </w:style>
  <w:style w:type="character" w:styleId="a6">
    <w:name w:val="Hyperlink"/>
    <w:basedOn w:val="a0"/>
    <w:uiPriority w:val="99"/>
    <w:semiHidden/>
    <w:unhideWhenUsed/>
    <w:rsid w:val="00B82737"/>
    <w:rPr>
      <w:color w:val="0000FF"/>
      <w:u w:val="single"/>
    </w:rPr>
  </w:style>
  <w:style w:type="table" w:styleId="-5">
    <w:name w:val="Light Shading Accent 5"/>
    <w:basedOn w:val="a1"/>
    <w:uiPriority w:val="60"/>
    <w:rsid w:val="007073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7">
    <w:name w:val="Emphasis"/>
    <w:basedOn w:val="a0"/>
    <w:uiPriority w:val="20"/>
    <w:qFormat/>
    <w:rsid w:val="00E23D90"/>
    <w:rPr>
      <w:i/>
      <w:iCs/>
    </w:rPr>
  </w:style>
  <w:style w:type="table" w:styleId="-2">
    <w:name w:val="Light Shading Accent 2"/>
    <w:basedOn w:val="a1"/>
    <w:uiPriority w:val="60"/>
    <w:rsid w:val="00CF30E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CF30E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CF30E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CF30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CF30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pple-converted-space">
    <w:name w:val="apple-converted-space"/>
    <w:basedOn w:val="a0"/>
    <w:rsid w:val="007102BA"/>
  </w:style>
  <w:style w:type="paragraph" w:styleId="a9">
    <w:name w:val="Balloon Text"/>
    <w:basedOn w:val="a"/>
    <w:link w:val="aa"/>
    <w:uiPriority w:val="99"/>
    <w:semiHidden/>
    <w:unhideWhenUsed/>
    <w:rsid w:val="0071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2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A7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A76EC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A7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A7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7%BA%E7%81%A3" TargetMode="External"/><Relationship Id="rId13" Type="http://schemas.openxmlformats.org/officeDocument/2006/relationships/hyperlink" Target="https://www.google.com/url?sa=D&amp;oi=plus&amp;q=https://www.google.com/maps/place/True%2BPancake%2B%25E7%25BE%258E%25E5%2591%25B3%25E9%25AC%2586%25E9%25A4%2585/data%3D!4m2!3m1!1s0x346e04822593eb6d:0x15d81c225f04cbe3?gl%3DTW%26hl%3Dzh-TW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8%87%BA%E7%81%A3" TargetMode="External"/><Relationship Id="rId17" Type="http://schemas.openxmlformats.org/officeDocument/2006/relationships/hyperlink" Target="https://www.google.com/url?sa=D&amp;oi=plus&amp;q=https://www.google.com/maps/place/%25E9%2587%2591%25E9%2591%25BD%25E8%25A7%2580%25E5%2585%2589%25E5%25A4%259C%25E5%25B8%2582/data%3D!4m2!3m1!1s0x346e0342b0b8d9f3:0x682386aad5da5ce4?gl%3DTW%26hl%3Dzh-T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google.com/url?sa=D&amp;oi=plus&amp;q=https://www.google.com/maps/place/%25E6%25B8%25A1%25E8%2588%25B9%25E9%25A0%25AD%25E6%25B5%25B7%25E4%25B9%258B%25E5%2586%25B0/data%3D!4m2!3m1!1s0x346e03f5aeaeba2d:0x72576e5a06f2d648?gl%3DTW%26hl%3Dzh-TW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9%AB%98%E9%9B%84%E5%B8%82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7062-E7BE-4E86-8BC9-BF7A6792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Company>C.M.T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2015-05-27T01:39:00Z</dcterms:created>
  <dcterms:modified xsi:type="dcterms:W3CDTF">2015-05-27T01:39:00Z</dcterms:modified>
</cp:coreProperties>
</file>