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D66" w:rsidRPr="00E03E39" w:rsidRDefault="00CA1D66" w:rsidP="00CA1D66">
      <w:pPr>
        <w:rPr>
          <w:rFonts w:hint="eastAsia"/>
          <w:sz w:val="40"/>
          <w:szCs w:val="40"/>
        </w:rPr>
      </w:pPr>
      <w:r w:rsidRPr="00E03E39">
        <w:rPr>
          <w:rFonts w:hint="eastAsia"/>
          <w:sz w:val="40"/>
          <w:szCs w:val="40"/>
        </w:rPr>
        <w:t>年薪千萬</w:t>
      </w:r>
      <w:proofErr w:type="gramStart"/>
      <w:r w:rsidRPr="00E03E39">
        <w:rPr>
          <w:rFonts w:hint="eastAsia"/>
          <w:sz w:val="40"/>
          <w:szCs w:val="40"/>
        </w:rPr>
        <w:t>叛</w:t>
      </w:r>
      <w:proofErr w:type="gramEnd"/>
      <w:r w:rsidRPr="00E03E39">
        <w:rPr>
          <w:rFonts w:hint="eastAsia"/>
          <w:sz w:val="40"/>
          <w:szCs w:val="40"/>
        </w:rPr>
        <w:t>將</w:t>
      </w:r>
      <w:r w:rsidRPr="00E03E39">
        <w:rPr>
          <w:rFonts w:hint="eastAsia"/>
          <w:sz w:val="40"/>
          <w:szCs w:val="40"/>
        </w:rPr>
        <w:t xml:space="preserve"> </w:t>
      </w:r>
      <w:r w:rsidRPr="00E03E39">
        <w:rPr>
          <w:rFonts w:hint="eastAsia"/>
          <w:sz w:val="40"/>
          <w:szCs w:val="40"/>
        </w:rPr>
        <w:t>揭</w:t>
      </w:r>
      <w:proofErr w:type="gramStart"/>
      <w:r w:rsidRPr="00E03E39">
        <w:rPr>
          <w:rFonts w:hint="eastAsia"/>
          <w:sz w:val="40"/>
          <w:szCs w:val="40"/>
        </w:rPr>
        <w:t>台積電慘輸三星</w:t>
      </w:r>
      <w:proofErr w:type="gramEnd"/>
      <w:r w:rsidRPr="00E03E39">
        <w:rPr>
          <w:rFonts w:hint="eastAsia"/>
          <w:sz w:val="40"/>
          <w:szCs w:val="40"/>
        </w:rPr>
        <w:t>真相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天下雜誌作者文、陳良榕　攝影、黃明堂</w:t>
      </w:r>
      <w:r>
        <w:rPr>
          <w:rFonts w:hint="eastAsia"/>
        </w:rPr>
        <w:t xml:space="preserve"> | </w:t>
      </w:r>
      <w:r>
        <w:rPr>
          <w:rFonts w:hint="eastAsia"/>
        </w:rPr>
        <w:t>天下雜誌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–</w:t>
      </w:r>
      <w:proofErr w:type="gramEnd"/>
      <w:r>
        <w:rPr>
          <w:rFonts w:hint="eastAsia"/>
        </w:rPr>
        <w:t xml:space="preserve"> 2015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>4:23</w:t>
      </w:r>
      <w:proofErr w:type="gramStart"/>
      <w:r>
        <w:rPr>
          <w:rFonts w:hint="eastAsia"/>
        </w:rPr>
        <w:t>..</w:t>
      </w:r>
      <w:proofErr w:type="gramEnd"/>
      <w:r>
        <w:rPr>
          <w:rFonts w:hint="eastAsia"/>
        </w:rPr>
        <w:t xml:space="preserve"> </w:t>
      </w:r>
    </w:p>
    <w:p w:rsidR="00CA1D66" w:rsidRDefault="00CA1D66" w:rsidP="00CA1D66">
      <w:r>
        <w:t xml:space="preserve">. 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張忠謀在去年</w:t>
      </w:r>
      <w:proofErr w:type="gramStart"/>
      <w:r>
        <w:rPr>
          <w:rFonts w:hint="eastAsia"/>
        </w:rPr>
        <w:t>法說會上</w:t>
      </w:r>
      <w:proofErr w:type="gramEnd"/>
      <w:r>
        <w:rPr>
          <w:rFonts w:hint="eastAsia"/>
        </w:rPr>
        <w:t>，坦承</w:t>
      </w:r>
      <w:r>
        <w:rPr>
          <w:rFonts w:hint="eastAsia"/>
        </w:rPr>
        <w:t>16</w:t>
      </w:r>
      <w:r>
        <w:rPr>
          <w:rFonts w:hint="eastAsia"/>
        </w:rPr>
        <w:t>奈米技術被三星超前，震驚原本看好台積電的外資法人與半導體產業分析師，使台積電一度股價大跌、評等遭降。但張忠謀始終沒講出的，卻是被信任的愛將背叛的痛…</w:t>
      </w:r>
      <w:proofErr w:type="gramStart"/>
      <w:r>
        <w:rPr>
          <w:rFonts w:hint="eastAsia"/>
        </w:rPr>
        <w:t>…</w:t>
      </w:r>
      <w:proofErr w:type="gramEnd"/>
      <w:r>
        <w:rPr>
          <w:rFonts w:hint="eastAsia"/>
        </w:rPr>
        <w:t>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位</w:t>
      </w:r>
      <w:proofErr w:type="gramStart"/>
      <w:r>
        <w:rPr>
          <w:rFonts w:hint="eastAsia"/>
        </w:rPr>
        <w:t>在首爾南方</w:t>
      </w:r>
      <w:proofErr w:type="gramEnd"/>
      <w:r>
        <w:rPr>
          <w:rFonts w:hint="eastAsia"/>
        </w:rPr>
        <w:t>60</w:t>
      </w:r>
      <w:r>
        <w:rPr>
          <w:rFonts w:hint="eastAsia"/>
        </w:rPr>
        <w:t>公里的三星半導體大本營，一位濃眉短髮的中年台灣人，是「正式」擔任三星</w:t>
      </w:r>
      <w:r>
        <w:rPr>
          <w:rFonts w:hint="eastAsia"/>
        </w:rPr>
        <w:t>LSI</w:t>
      </w:r>
      <w:r>
        <w:rPr>
          <w:rFonts w:hint="eastAsia"/>
        </w:rPr>
        <w:t>（即晶圓代工部門）技術長</w:t>
      </w:r>
      <w:r>
        <w:rPr>
          <w:rFonts w:hint="eastAsia"/>
        </w:rPr>
        <w:t>3</w:t>
      </w:r>
      <w:r>
        <w:rPr>
          <w:rFonts w:hint="eastAsia"/>
        </w:rPr>
        <w:t>年半的前台積電資深處長梁孟松。對他，以及他麾下由黃國泰、夏勁秋、鄭鈞隆、侯永田及陳建良等台積電舊部屬組成的「台灣團隊」，是一個重大勝利。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「當初台積電如果不讓他走，今天就不會這麼慘了！」一位與台積電主管熟識的半導體學者感嘆。</w:t>
      </w:r>
    </w:p>
    <w:p w:rsidR="00E03E39" w:rsidRDefault="00CA1D66" w:rsidP="00CA1D66">
      <w:pPr>
        <w:rPr>
          <w:rFonts w:hint="eastAsia"/>
        </w:rPr>
      </w:pPr>
      <w:r>
        <w:rPr>
          <w:rFonts w:hint="eastAsia"/>
        </w:rPr>
        <w:t>以一人的去留，能左右兩國半導體業的消長。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他，堪稱台灣頭號</w:t>
      </w:r>
      <w:proofErr w:type="gramStart"/>
      <w:r>
        <w:rPr>
          <w:rFonts w:hint="eastAsia"/>
        </w:rPr>
        <w:t>叛</w:t>
      </w:r>
      <w:proofErr w:type="gramEnd"/>
      <w:r>
        <w:rPr>
          <w:rFonts w:hint="eastAsia"/>
        </w:rPr>
        <w:t>將。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《天下雜誌》獨家取得台積電控告梁孟松損害營業</w:t>
      </w:r>
      <w:proofErr w:type="gramStart"/>
      <w:r>
        <w:rPr>
          <w:rFonts w:hint="eastAsia"/>
        </w:rPr>
        <w:t>祕</w:t>
      </w:r>
      <w:proofErr w:type="gramEnd"/>
      <w:r>
        <w:rPr>
          <w:rFonts w:hint="eastAsia"/>
        </w:rPr>
        <w:t>密的二審判決書，從中發現，梁孟松對三星的「貢獻」之大，以及對台積電傷害之大，遠超過之前外界所知。</w:t>
      </w:r>
    </w:p>
    <w:p w:rsidR="00CA1D66" w:rsidRDefault="00CA1D66" w:rsidP="00CA1D66"/>
    <w:p w:rsidR="00CA1D66" w:rsidRDefault="00CA1D66" w:rsidP="00CA1D66">
      <w:pPr>
        <w:rPr>
          <w:rFonts w:hint="eastAsia"/>
        </w:rPr>
      </w:pPr>
      <w:r>
        <w:rPr>
          <w:rFonts w:hint="eastAsia"/>
        </w:rPr>
        <w:t>震撼！失去八成蘋果訂單</w:t>
      </w:r>
    </w:p>
    <w:p w:rsidR="00CA1D66" w:rsidRDefault="00CA1D66" w:rsidP="00CA1D66"/>
    <w:p w:rsidR="00CA1D66" w:rsidRDefault="00CA1D66" w:rsidP="00CA1D66">
      <w:pPr>
        <w:rPr>
          <w:rFonts w:hint="eastAsia"/>
        </w:rPr>
      </w:pPr>
      <w:r>
        <w:rPr>
          <w:rFonts w:hint="eastAsia"/>
        </w:rPr>
        <w:t>台積電指控</w:t>
      </w:r>
      <w:r>
        <w:rPr>
          <w:rFonts w:hint="eastAsia"/>
        </w:rPr>
        <w:t>2009</w:t>
      </w:r>
      <w:r>
        <w:rPr>
          <w:rFonts w:hint="eastAsia"/>
        </w:rPr>
        <w:t>年離職的梁孟松，從該年</w:t>
      </w:r>
      <w:r>
        <w:rPr>
          <w:rFonts w:hint="eastAsia"/>
        </w:rPr>
        <w:t>8</w:t>
      </w:r>
      <w:r>
        <w:rPr>
          <w:rFonts w:hint="eastAsia"/>
        </w:rPr>
        <w:t>月到三星集團旗下的成均館大學任教以來，「應已陸續洩漏台積電公司之營業</w:t>
      </w:r>
      <w:proofErr w:type="gramStart"/>
      <w:r>
        <w:rPr>
          <w:rFonts w:hint="eastAsia"/>
        </w:rPr>
        <w:t>祕密予</w:t>
      </w:r>
      <w:proofErr w:type="gramEnd"/>
      <w:r>
        <w:rPr>
          <w:rFonts w:hint="eastAsia"/>
        </w:rPr>
        <w:t>三星。」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台積電的依據，是委託外部專家製作的一份「台積電／三星／</w:t>
      </w:r>
      <w:r>
        <w:rPr>
          <w:rFonts w:hint="eastAsia"/>
        </w:rPr>
        <w:t>IBM</w:t>
      </w:r>
      <w:r>
        <w:rPr>
          <w:rFonts w:hint="eastAsia"/>
        </w:rPr>
        <w:t>產品關鍵製程結構分析比對報告」。這是以最先進的電子顯微鏡，分析頭髮萬分之一細微的電晶體，詳細比對</w:t>
      </w:r>
      <w:r>
        <w:rPr>
          <w:rFonts w:hint="eastAsia"/>
        </w:rPr>
        <w:t>3</w:t>
      </w:r>
      <w:r>
        <w:rPr>
          <w:rFonts w:hint="eastAsia"/>
        </w:rPr>
        <w:t>家公司產品最近</w:t>
      </w:r>
      <w:r>
        <w:rPr>
          <w:rFonts w:hint="eastAsia"/>
        </w:rPr>
        <w:t>4</w:t>
      </w:r>
      <w:r>
        <w:rPr>
          <w:rFonts w:hint="eastAsia"/>
        </w:rPr>
        <w:t>個世代的主要結構特徵，以及組成材料。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由於三星產品技術源自</w:t>
      </w:r>
      <w:r>
        <w:rPr>
          <w:rFonts w:hint="eastAsia"/>
        </w:rPr>
        <w:t>IBM</w:t>
      </w:r>
      <w:r>
        <w:rPr>
          <w:rFonts w:hint="eastAsia"/>
        </w:rPr>
        <w:t>，因此該公司</w:t>
      </w:r>
      <w:r>
        <w:rPr>
          <w:rFonts w:hint="eastAsia"/>
        </w:rPr>
        <w:t>2009</w:t>
      </w:r>
      <w:r>
        <w:rPr>
          <w:rFonts w:hint="eastAsia"/>
        </w:rPr>
        <w:t>年開始量產的</w:t>
      </w:r>
      <w:r>
        <w:rPr>
          <w:rFonts w:hint="eastAsia"/>
        </w:rPr>
        <w:t>65</w:t>
      </w:r>
      <w:r>
        <w:rPr>
          <w:rFonts w:hint="eastAsia"/>
        </w:rPr>
        <w:t>奈米製程，產品特徵與</w:t>
      </w:r>
      <w:r>
        <w:rPr>
          <w:rFonts w:hint="eastAsia"/>
        </w:rPr>
        <w:t>IBM</w:t>
      </w:r>
      <w:r>
        <w:rPr>
          <w:rFonts w:hint="eastAsia"/>
        </w:rPr>
        <w:t>相似，和台積電差異極大。這點符合一般預期。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但令台積電驚訝的是，接下來幾年，三星的</w:t>
      </w:r>
      <w:r>
        <w:rPr>
          <w:rFonts w:hint="eastAsia"/>
        </w:rPr>
        <w:t>45</w:t>
      </w:r>
      <w:r>
        <w:rPr>
          <w:rFonts w:hint="eastAsia"/>
        </w:rPr>
        <w:t>、</w:t>
      </w:r>
      <w:r>
        <w:rPr>
          <w:rFonts w:hint="eastAsia"/>
        </w:rPr>
        <w:t>32</w:t>
      </w:r>
      <w:r>
        <w:rPr>
          <w:rFonts w:hint="eastAsia"/>
        </w:rPr>
        <w:t>、</w:t>
      </w:r>
      <w:r>
        <w:rPr>
          <w:rFonts w:hint="eastAsia"/>
        </w:rPr>
        <w:t>28</w:t>
      </w:r>
      <w:r>
        <w:rPr>
          <w:rFonts w:hint="eastAsia"/>
        </w:rPr>
        <w:t>奈米世代，與台積電差異快速減少。報告中列出</w:t>
      </w:r>
      <w:r>
        <w:rPr>
          <w:rFonts w:hint="eastAsia"/>
        </w:rPr>
        <w:t>7</w:t>
      </w:r>
      <w:r>
        <w:rPr>
          <w:rFonts w:hint="eastAsia"/>
        </w:rPr>
        <w:t>個電晶體的關鍵製程特徵，例如淺溝槽隔離層的形狀、後段</w:t>
      </w:r>
      <w:proofErr w:type="gramStart"/>
      <w:r>
        <w:rPr>
          <w:rFonts w:hint="eastAsia"/>
        </w:rPr>
        <w:t>介電質層</w:t>
      </w:r>
      <w:proofErr w:type="gramEnd"/>
      <w:r>
        <w:rPr>
          <w:rFonts w:hint="eastAsia"/>
        </w:rPr>
        <w:t>的材料組合等，雙方都高度相似。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另外，三星</w:t>
      </w:r>
      <w:r>
        <w:rPr>
          <w:rFonts w:hint="eastAsia"/>
        </w:rPr>
        <w:t>28</w:t>
      </w:r>
      <w:r>
        <w:rPr>
          <w:rFonts w:hint="eastAsia"/>
        </w:rPr>
        <w:t>奈米製程</w:t>
      </w:r>
      <w:proofErr w:type="gramStart"/>
      <w:r>
        <w:rPr>
          <w:rFonts w:hint="eastAsia"/>
        </w:rPr>
        <w:t>Ｐ</w:t>
      </w:r>
      <w:proofErr w:type="gramEnd"/>
      <w:r>
        <w:rPr>
          <w:rFonts w:hint="eastAsia"/>
        </w:rPr>
        <w:t>型電晶體電極的矽鍺化合物，更類似台積電的菱形</w:t>
      </w:r>
      <w:r w:rsidR="00E03E39">
        <w:rPr>
          <w:rFonts w:hint="eastAsia"/>
        </w:rPr>
        <w:t>結</w:t>
      </w:r>
      <w:r>
        <w:rPr>
          <w:rFonts w:hint="eastAsia"/>
        </w:rPr>
        <w:t>構特徵，與</w:t>
      </w:r>
      <w:r>
        <w:rPr>
          <w:rFonts w:hint="eastAsia"/>
        </w:rPr>
        <w:t>IBM</w:t>
      </w:r>
      <w:r>
        <w:rPr>
          <w:rFonts w:hint="eastAsia"/>
        </w:rPr>
        <w:t>的圓盤</w:t>
      </w:r>
      <w:r>
        <w:rPr>
          <w:rFonts w:hint="eastAsia"/>
        </w:rPr>
        <w:t>U</w:t>
      </w:r>
      <w:r>
        <w:rPr>
          <w:rFonts w:hint="eastAsia"/>
        </w:rPr>
        <w:t>型「完全不同」。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這幾項如指紋般獨特且難以模仿的技術特徵，讓台積電認定，「梁孟松應已洩漏台積電公司之營業</w:t>
      </w:r>
      <w:proofErr w:type="gramStart"/>
      <w:r>
        <w:rPr>
          <w:rFonts w:hint="eastAsia"/>
        </w:rPr>
        <w:t>祕密予</w:t>
      </w:r>
      <w:proofErr w:type="gramEnd"/>
      <w:r>
        <w:rPr>
          <w:rFonts w:hint="eastAsia"/>
        </w:rPr>
        <w:t>三星公司使用。」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而且，今年雙方量產的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14</w:t>
      </w:r>
      <w:r>
        <w:rPr>
          <w:rFonts w:hint="eastAsia"/>
        </w:rPr>
        <w:t>奈米</w:t>
      </w:r>
      <w:proofErr w:type="spellStart"/>
      <w:r>
        <w:rPr>
          <w:rFonts w:hint="eastAsia"/>
        </w:rPr>
        <w:t>FinFET</w:t>
      </w:r>
      <w:proofErr w:type="spellEnd"/>
      <w:r>
        <w:rPr>
          <w:rFonts w:hint="eastAsia"/>
        </w:rPr>
        <w:t>產品將更為相似，「單純從結構分析可能分不出係來自三星公司或來自台積電公司，」這份報告指出。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這幾段文字，看在半導體業人士眼裡都是觸目驚心。這意味著，台積電累積</w:t>
      </w:r>
      <w:r>
        <w:rPr>
          <w:rFonts w:hint="eastAsia"/>
        </w:rPr>
        <w:t>20</w:t>
      </w:r>
      <w:r>
        <w:rPr>
          <w:rFonts w:hint="eastAsia"/>
        </w:rPr>
        <w:lastRenderedPageBreak/>
        <w:t>多年、以數千億台幣研發經費打造的技術優勢，已在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夕之間被抹平了。</w:t>
      </w:r>
    </w:p>
    <w:p w:rsidR="00CA1D66" w:rsidRDefault="00CA1D66" w:rsidP="00CA1D66">
      <w:pPr>
        <w:rPr>
          <w:rFonts w:hint="eastAsia"/>
        </w:rPr>
      </w:pPr>
      <w:r>
        <w:rPr>
          <w:rFonts w:hint="eastAsia"/>
        </w:rPr>
        <w:t>根據里昂證券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日發出給客戶的研究報告，去年獨拿蘋果處理器的台積電，今年因</w:t>
      </w:r>
      <w:proofErr w:type="spellStart"/>
      <w:r>
        <w:rPr>
          <w:rFonts w:hint="eastAsia"/>
        </w:rPr>
        <w:t>FinFET</w:t>
      </w:r>
      <w:proofErr w:type="spellEnd"/>
      <w:r>
        <w:rPr>
          <w:rFonts w:hint="eastAsia"/>
        </w:rPr>
        <w:t>製程量產時程落後，將失去</w:t>
      </w:r>
      <w:proofErr w:type="gramStart"/>
      <w:r>
        <w:rPr>
          <w:rFonts w:hint="eastAsia"/>
        </w:rPr>
        <w:t>8</w:t>
      </w:r>
      <w:r>
        <w:rPr>
          <w:rFonts w:hint="eastAsia"/>
        </w:rPr>
        <w:t>成</w:t>
      </w:r>
      <w:proofErr w:type="gramEnd"/>
      <w:r>
        <w:rPr>
          <w:rFonts w:hint="eastAsia"/>
        </w:rPr>
        <w:t>蘋果新增訂單，估計損失金額超過</w:t>
      </w:r>
      <w:r>
        <w:rPr>
          <w:rFonts w:hint="eastAsia"/>
        </w:rPr>
        <w:t>10</w:t>
      </w:r>
      <w:r>
        <w:rPr>
          <w:rFonts w:hint="eastAsia"/>
        </w:rPr>
        <w:t>億美元（約</w:t>
      </w:r>
      <w:r>
        <w:rPr>
          <w:rFonts w:hint="eastAsia"/>
        </w:rPr>
        <w:t>314</w:t>
      </w:r>
      <w:r>
        <w:rPr>
          <w:rFonts w:hint="eastAsia"/>
        </w:rPr>
        <w:t>億元台幣）。</w:t>
      </w:r>
    </w:p>
    <w:p w:rsidR="00301AE7" w:rsidRDefault="00301AE7" w:rsidP="00CA1D66">
      <w:pPr>
        <w:rPr>
          <w:rFonts w:hint="eastAsia"/>
        </w:rPr>
      </w:pPr>
    </w:p>
    <w:p w:rsidR="00B16113" w:rsidRDefault="00386226" w:rsidP="00386226">
      <w:pPr>
        <w:rPr>
          <w:rFonts w:hint="eastAsia"/>
        </w:rPr>
      </w:pPr>
      <w:r>
        <w:rPr>
          <w:rFonts w:hint="eastAsia"/>
        </w:rPr>
        <w:t>1.</w:t>
      </w:r>
    </w:p>
    <w:p w:rsidR="00E03E39" w:rsidRDefault="00E03E39" w:rsidP="00CA1D66">
      <w:pPr>
        <w:rPr>
          <w:rFonts w:hint="eastAsia"/>
        </w:rPr>
      </w:pPr>
      <w:r>
        <w:rPr>
          <w:rFonts w:hint="eastAsia"/>
        </w:rPr>
        <w:t>2.</w:t>
      </w:r>
    </w:p>
    <w:p w:rsidR="00E03E39" w:rsidRDefault="00E03E39" w:rsidP="00CA1D66">
      <w:pPr>
        <w:rPr>
          <w:rFonts w:hint="eastAsia"/>
        </w:rPr>
      </w:pPr>
      <w:r>
        <w:rPr>
          <w:rFonts w:hint="eastAsia"/>
        </w:rPr>
        <w:t>3.</w:t>
      </w:r>
    </w:p>
    <w:p w:rsidR="00E03E39" w:rsidRDefault="00E03E39" w:rsidP="00CA1D66">
      <w:pPr>
        <w:rPr>
          <w:rFonts w:hint="eastAsia"/>
        </w:rPr>
      </w:pPr>
      <w:r>
        <w:rPr>
          <w:rFonts w:hint="eastAsia"/>
        </w:rPr>
        <w:t>4.</w:t>
      </w:r>
      <w:r w:rsidRPr="00E03E39">
        <w:rPr>
          <w:rFonts w:hint="eastAsia"/>
        </w:rPr>
        <w:t xml:space="preserve"> </w:t>
      </w:r>
      <w:r w:rsidR="00B16113" w:rsidRPr="00B16113">
        <w:rPr>
          <w:rFonts w:hint="eastAsia"/>
        </w:rPr>
        <w:t>「他，堪稱台灣頭號</w:t>
      </w:r>
      <w:proofErr w:type="gramStart"/>
      <w:r w:rsidR="00B16113" w:rsidRPr="00B16113">
        <w:rPr>
          <w:rFonts w:hint="eastAsia"/>
        </w:rPr>
        <w:t>叛</w:t>
      </w:r>
      <w:proofErr w:type="gramEnd"/>
      <w:r w:rsidR="00B16113" w:rsidRPr="00B16113">
        <w:rPr>
          <w:rFonts w:hint="eastAsia"/>
        </w:rPr>
        <w:t>將。」他指的是誰</w:t>
      </w:r>
      <w:r w:rsidR="00B16113" w:rsidRPr="00B16113">
        <w:rPr>
          <w:rFonts w:hint="eastAsia"/>
        </w:rPr>
        <w:t>?</w:t>
      </w:r>
    </w:p>
    <w:p w:rsidR="00E03E39" w:rsidRDefault="00073ACE" w:rsidP="00CA1D66">
      <w:pPr>
        <w:rPr>
          <w:rFonts w:hint="eastAsia"/>
        </w:rPr>
      </w:pPr>
      <w:r>
        <w:rPr>
          <w:rFonts w:hint="eastAsia"/>
        </w:rPr>
        <w:t>A:</w:t>
      </w:r>
      <w:r w:rsidRPr="00073ACE">
        <w:rPr>
          <w:rFonts w:hint="eastAsia"/>
        </w:rPr>
        <w:t xml:space="preserve"> </w:t>
      </w:r>
      <w:r w:rsidRPr="00073ACE">
        <w:rPr>
          <w:rFonts w:hint="eastAsia"/>
        </w:rPr>
        <w:t>梁孟松</w:t>
      </w:r>
    </w:p>
    <w:p w:rsidR="00E03E39" w:rsidRDefault="00E03E39" w:rsidP="00CA1D66">
      <w:pPr>
        <w:rPr>
          <w:rFonts w:hint="eastAsia"/>
        </w:rPr>
      </w:pPr>
      <w:r>
        <w:rPr>
          <w:rFonts w:hint="eastAsia"/>
        </w:rPr>
        <w:t>5.</w:t>
      </w:r>
      <w:r w:rsidR="00386226" w:rsidRPr="00386226">
        <w:rPr>
          <w:rFonts w:hint="eastAsia"/>
        </w:rPr>
        <w:t>台積電</w:t>
      </w:r>
      <w:r w:rsidR="00386226">
        <w:rPr>
          <w:rFonts w:hint="eastAsia"/>
        </w:rPr>
        <w:t>一度發生</w:t>
      </w:r>
      <w:r w:rsidR="00386226" w:rsidRPr="00386226">
        <w:rPr>
          <w:rFonts w:hint="eastAsia"/>
        </w:rPr>
        <w:t>甚麼事</w:t>
      </w:r>
      <w:r w:rsidR="00386226" w:rsidRPr="00386226">
        <w:rPr>
          <w:rFonts w:hint="eastAsia"/>
        </w:rPr>
        <w:t>?</w:t>
      </w:r>
    </w:p>
    <w:p w:rsidR="00386226" w:rsidRPr="00CA1D66" w:rsidRDefault="00386226" w:rsidP="00CA1D66">
      <w:r>
        <w:rPr>
          <w:rFonts w:hint="eastAsia"/>
        </w:rPr>
        <w:t>A:</w:t>
      </w:r>
      <w:r w:rsidRPr="00386226">
        <w:rPr>
          <w:rFonts w:hint="eastAsia"/>
        </w:rPr>
        <w:t xml:space="preserve"> </w:t>
      </w:r>
      <w:r w:rsidRPr="00386226">
        <w:rPr>
          <w:rFonts w:hint="eastAsia"/>
        </w:rPr>
        <w:t>股價大跌、評等遭降</w:t>
      </w:r>
      <w:bookmarkStart w:id="0" w:name="_GoBack"/>
      <w:bookmarkEnd w:id="0"/>
    </w:p>
    <w:sectPr w:rsidR="00386226" w:rsidRPr="00CA1D6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B4D1C"/>
    <w:multiLevelType w:val="hybridMultilevel"/>
    <w:tmpl w:val="464EA680"/>
    <w:lvl w:ilvl="0" w:tplc="D3446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D66"/>
    <w:rsid w:val="00073ACE"/>
    <w:rsid w:val="00301AE7"/>
    <w:rsid w:val="00386226"/>
    <w:rsid w:val="00B16113"/>
    <w:rsid w:val="00CA1D66"/>
    <w:rsid w:val="00E0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1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177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4</cp:revision>
  <dcterms:created xsi:type="dcterms:W3CDTF">2015-01-22T01:40:00Z</dcterms:created>
  <dcterms:modified xsi:type="dcterms:W3CDTF">2015-01-22T02:13:00Z</dcterms:modified>
</cp:coreProperties>
</file>