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1A" w:rsidRDefault="0043421A" w:rsidP="0043421A">
      <w:pPr>
        <w:jc w:val="center"/>
        <w:rPr>
          <w:b/>
          <w:sz w:val="36"/>
          <w:szCs w:val="36"/>
        </w:rPr>
      </w:pPr>
      <w:bookmarkStart w:id="0" w:name="_GoBack"/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bookmarkEnd w:id="0"/>
    <w:p w:rsidR="0043421A" w:rsidRDefault="00383294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</w:t>
                            </w:r>
                            <w:r w:rsidR="004B463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於</w:t>
                            </w:r>
                            <w:r w:rsidR="004B4639"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特色、還請將概估預算列出算出每人的平均分攤費用。活動設計請一律從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請依主題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利用火車、捷運、公車、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腳踏車或步行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，或統合搭配幾種交通工具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4E35B4" w:rsidRPr="00AA284E" w:rsidRDefault="004E35B4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</w:t>
                      </w:r>
                      <w:r w:rsidR="004B463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於</w:t>
                      </w:r>
                      <w:r w:rsidR="004B4639"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特色、還請將概估預算列出算出每人的平均分攤費用。活動設計請一律從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請依主題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利用火車、捷運、公車、</w:t>
                      </w:r>
                      <w:r>
                        <w:rPr>
                          <w:rFonts w:asciiTheme="minorEastAsia" w:hAnsiTheme="minorEastAsia" w:hint="eastAsia"/>
                        </w:rPr>
                        <w:t>腳踏車或步行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，或統合搭配幾種交通工具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4E35B4" w:rsidRPr="00AA284E" w:rsidRDefault="004E35B4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  <w:r w:rsidR="00C80A2B">
        <w:rPr>
          <w:rFonts w:hint="eastAsia"/>
          <w:b/>
          <w:szCs w:val="24"/>
        </w:rPr>
        <w:t>健行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>
        <w:rPr>
          <w:rFonts w:hint="eastAsia"/>
          <w:b/>
          <w:szCs w:val="24"/>
        </w:rPr>
        <w:t xml:space="preserve">  </w:t>
      </w:r>
      <w:r w:rsidR="00C80A2B">
        <w:rPr>
          <w:rFonts w:hint="eastAsia"/>
          <w:b/>
          <w:szCs w:val="24"/>
        </w:rPr>
        <w:t>3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>
        <w:rPr>
          <w:rFonts w:hint="eastAsia"/>
          <w:b/>
          <w:szCs w:val="24"/>
        </w:rPr>
        <w:t xml:space="preserve">  </w:t>
      </w:r>
      <w:r w:rsidR="00C80A2B">
        <w:rPr>
          <w:rFonts w:hint="eastAsia"/>
          <w:b/>
          <w:szCs w:val="24"/>
        </w:rPr>
        <w:t>二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  <w:r w:rsidR="00C80A2B">
        <w:rPr>
          <w:rFonts w:hint="eastAsia"/>
          <w:b/>
          <w:szCs w:val="24"/>
        </w:rPr>
        <w:t>吳建原、蘇俊嘉、許悅琪、陳乃憶、蔡雅芳、謝亞美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 w:rsidR="00C80A2B">
        <w:rPr>
          <w:rFonts w:asciiTheme="majorEastAsia" w:eastAsiaTheme="majorEastAsia" w:hAnsiTheme="majorEastAsia" w:hint="eastAsia"/>
          <w:b/>
          <w:szCs w:val="24"/>
        </w:rPr>
        <w:t>火車站→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C80A2B">
        <w:rPr>
          <w:rFonts w:asciiTheme="majorEastAsia" w:eastAsiaTheme="majorEastAsia" w:hAnsiTheme="majorEastAsia" w:hint="eastAsia"/>
          <w:b/>
          <w:szCs w:val="24"/>
        </w:rPr>
        <w:t>赤崁樓→</w:t>
      </w:r>
      <w:r w:rsidR="00091B37">
        <w:rPr>
          <w:rFonts w:asciiTheme="majorEastAsia" w:eastAsiaTheme="majorEastAsia" w:hAnsiTheme="majorEastAsia" w:hint="eastAsia"/>
          <w:b/>
          <w:szCs w:val="24"/>
        </w:rPr>
        <w:t>台灣文學館→延平郡王祠</w:t>
      </w:r>
    </w:p>
    <w:p w:rsidR="0043421A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（小隊長:  </w:t>
      </w:r>
      <w:r w:rsidR="00C80A2B">
        <w:rPr>
          <w:rFonts w:asciiTheme="majorEastAsia" w:eastAsiaTheme="majorEastAsia" w:hAnsiTheme="majorEastAsia" w:hint="eastAsia"/>
          <w:b/>
          <w:szCs w:val="24"/>
        </w:rPr>
        <w:t>陳乃憶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）（總務：</w:t>
      </w:r>
      <w:r w:rsidR="00C80A2B">
        <w:rPr>
          <w:rFonts w:asciiTheme="majorEastAsia" w:eastAsiaTheme="majorEastAsia" w:hAnsiTheme="majorEastAsia" w:hint="eastAsia"/>
          <w:b/>
          <w:szCs w:val="24"/>
        </w:rPr>
        <w:t>許悅琪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 ）（攝影：  </w:t>
      </w:r>
      <w:r w:rsidR="00C80A2B">
        <w:rPr>
          <w:rFonts w:asciiTheme="majorEastAsia" w:eastAsiaTheme="majorEastAsia" w:hAnsiTheme="majorEastAsia" w:hint="eastAsia"/>
          <w:b/>
          <w:szCs w:val="24"/>
        </w:rPr>
        <w:t>蘇俊嘉、吳建原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）（活動：  </w:t>
      </w:r>
      <w:r w:rsidR="00C80A2B">
        <w:rPr>
          <w:rFonts w:asciiTheme="majorEastAsia" w:eastAsiaTheme="majorEastAsia" w:hAnsiTheme="majorEastAsia" w:hint="eastAsia"/>
          <w:b/>
          <w:szCs w:val="24"/>
        </w:rPr>
        <w:t>謝亞美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）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 xml:space="preserve">（資料： </w:t>
      </w:r>
      <w:r w:rsidR="00C80A2B">
        <w:rPr>
          <w:rFonts w:asciiTheme="majorEastAsia" w:eastAsiaTheme="majorEastAsia" w:hAnsiTheme="majorEastAsia" w:hint="eastAsia"/>
          <w:b/>
          <w:szCs w:val="24"/>
        </w:rPr>
        <w:t>蔡雅芳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 ）</w:t>
      </w:r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＊時間規劃包括：集合時間及地點，交通工具？附近地圖及景點？午餐在哪用餐？有無特色小吃？旅遊景點中最值得參訪的點？約幾點回家等，請小隊集思廣益，腦力激盪一下！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◎為避免有人沒事做，請每人依主題完成一張學習單，小隊討論後票選出最佳行程於下週進行報告。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EC6307" w:rsidTr="00FC1EBF">
        <w:trPr>
          <w:trHeight w:val="455"/>
        </w:trPr>
        <w:tc>
          <w:tcPr>
            <w:tcW w:w="15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EC6307" w:rsidTr="00FC1EBF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C80A2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8：00</w:t>
            </w:r>
          </w:p>
          <w:p w:rsidR="00C80A2B" w:rsidRDefault="00C80A2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C80A2B" w:rsidRDefault="00C80A2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9：00</w:t>
            </w:r>
          </w:p>
          <w:p w:rsidR="00091B37" w:rsidRDefault="00091B3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91B37" w:rsidRDefault="00091B3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9：30</w:t>
            </w:r>
          </w:p>
          <w:p w:rsidR="00091B37" w:rsidRDefault="00091B3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91B37" w:rsidRDefault="00091B3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91B37" w:rsidRDefault="00091B37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10：30</w:t>
            </w:r>
          </w:p>
          <w:p w:rsidR="007A641F" w:rsidRDefault="007A641F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7A641F" w:rsidRDefault="007A641F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7A641F" w:rsidRDefault="007A641F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11;00</w:t>
            </w:r>
          </w:p>
          <w:p w:rsidR="007A641F" w:rsidRDefault="007A641F" w:rsidP="007A641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A641F" w:rsidRDefault="007A641F" w:rsidP="007A641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11；30</w:t>
            </w:r>
          </w:p>
          <w:p w:rsidR="00FE0F73" w:rsidRDefault="00FE0F73" w:rsidP="007A641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FE0F73" w:rsidRDefault="00FE0F73" w:rsidP="007A641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12；00</w:t>
            </w:r>
          </w:p>
          <w:p w:rsidR="00FE0F73" w:rsidRDefault="00FE0F73" w:rsidP="007A641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FE0F73" w:rsidRPr="007A641F" w:rsidRDefault="00FE0F73" w:rsidP="007A641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12；00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C80A2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安順國中集合坐公車</w:t>
            </w:r>
          </w:p>
          <w:p w:rsidR="00C80A2B" w:rsidRDefault="00C80A2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C80A2B" w:rsidRDefault="00C80A2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到達火車站</w:t>
            </w:r>
            <w:r w:rsidR="00091B37">
              <w:rPr>
                <w:rFonts w:asciiTheme="majorEastAsia" w:eastAsiaTheme="majorEastAsia" w:hAnsiTheme="majorEastAsia" w:hint="eastAsia"/>
                <w:szCs w:val="24"/>
              </w:rPr>
              <w:t>前往赤崁樓</w:t>
            </w:r>
          </w:p>
          <w:p w:rsidR="00091B37" w:rsidRDefault="00091B3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91B37" w:rsidRDefault="00091B3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到達赤崁樓，先參觀赤崁樓，再去吃棺材板、擔仔麵、壽司，到處逛逛</w:t>
            </w:r>
            <w:r w:rsidR="00730A5C">
              <w:rPr>
                <w:rFonts w:asciiTheme="majorEastAsia" w:eastAsiaTheme="majorEastAsia" w:hAnsiTheme="majorEastAsia" w:hint="eastAsia"/>
                <w:szCs w:val="24"/>
              </w:rPr>
              <w:t>，並前往台灣文學館</w:t>
            </w:r>
          </w:p>
          <w:p w:rsidR="00091B37" w:rsidRDefault="00091B3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A641F" w:rsidRDefault="00730A5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到達台灣文學館，去看看書、吹吹冷氣、坐坐椅子</w:t>
            </w:r>
          </w:p>
          <w:p w:rsidR="007A641F" w:rsidRDefault="007A641F" w:rsidP="007A641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E0F73" w:rsidRDefault="007A641F" w:rsidP="007A641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從台灣文學館出發到延平郡王祠</w:t>
            </w:r>
          </w:p>
          <w:p w:rsidR="00FE0F73" w:rsidRDefault="00FE0F73" w:rsidP="00FE0F7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E0F73" w:rsidRDefault="00FE0F73" w:rsidP="00FE0F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到達延平郡王，逛逛</w:t>
            </w:r>
          </w:p>
          <w:p w:rsidR="00FE0F73" w:rsidRDefault="00FE0F73" w:rsidP="00FE0F7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E0F73" w:rsidRDefault="00FE0F73" w:rsidP="00FE0F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吃飯</w:t>
            </w:r>
          </w:p>
          <w:p w:rsidR="00FE0F73" w:rsidRDefault="00FE0F73" w:rsidP="00FE0F7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91B37" w:rsidRPr="00FE0F73" w:rsidRDefault="00FE0F73" w:rsidP="00FE0F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平安到家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091B3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錢、水壺、毛巾、衛生紙、手機、個人藥品、防曬物品、地圖、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091B3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公車、腳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730A5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600元</w:t>
            </w:r>
          </w:p>
        </w:tc>
      </w:tr>
      <w:tr w:rsidR="00EC6307" w:rsidTr="00FC1EBF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19F" w:rsidRDefault="0006519F" w:rsidP="00C80A2B">
      <w:r>
        <w:separator/>
      </w:r>
    </w:p>
  </w:endnote>
  <w:endnote w:type="continuationSeparator" w:id="0">
    <w:p w:rsidR="0006519F" w:rsidRDefault="0006519F" w:rsidP="00C8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19F" w:rsidRDefault="0006519F" w:rsidP="00C80A2B">
      <w:r>
        <w:separator/>
      </w:r>
    </w:p>
  </w:footnote>
  <w:footnote w:type="continuationSeparator" w:id="0">
    <w:p w:rsidR="0006519F" w:rsidRDefault="0006519F" w:rsidP="00C80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B4"/>
    <w:rsid w:val="0006519F"/>
    <w:rsid w:val="00091B37"/>
    <w:rsid w:val="00383294"/>
    <w:rsid w:val="0043421A"/>
    <w:rsid w:val="00453034"/>
    <w:rsid w:val="004B4639"/>
    <w:rsid w:val="004E35B4"/>
    <w:rsid w:val="00666BAA"/>
    <w:rsid w:val="00730A5C"/>
    <w:rsid w:val="007A641F"/>
    <w:rsid w:val="00AD4405"/>
    <w:rsid w:val="00C80A2B"/>
    <w:rsid w:val="00EC6307"/>
    <w:rsid w:val="00F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80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80A2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80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80A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80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80A2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80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80A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2014-06-05T01:09:00Z</dcterms:created>
  <dcterms:modified xsi:type="dcterms:W3CDTF">2014-06-05T01:09:00Z</dcterms:modified>
</cp:coreProperties>
</file>