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74" w:rsidRPr="00F64375" w:rsidRDefault="008F1B9F" w:rsidP="00F64375">
      <w:pPr>
        <w:jc w:val="center"/>
        <w:rPr>
          <w:rFonts w:ascii="ＤＦ明朝体W5" w:eastAsia="ＤＦ明朝体W5" w:hAnsi="ＤＦ明朝体W5"/>
          <w:sz w:val="56"/>
          <w:szCs w:val="56"/>
        </w:rPr>
      </w:pPr>
      <w:r w:rsidRPr="00F64375">
        <w:rPr>
          <w:rFonts w:ascii="ＤＦ明朝体W5" w:eastAsia="ＤＦ明朝体W5" w:hAnsi="ＤＦ明朝体W5" w:hint="eastAsia"/>
          <w:sz w:val="56"/>
          <w:szCs w:val="56"/>
          <w:highlight w:val="yellow"/>
        </w:rPr>
        <w:t>校園有毒植物辨識單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347"/>
        <w:gridCol w:w="3366"/>
      </w:tblGrid>
      <w:tr w:rsidR="000D50DF" w:rsidTr="000D50DF">
        <w:trPr>
          <w:trHeight w:val="1080"/>
        </w:trPr>
        <w:tc>
          <w:tcPr>
            <w:tcW w:w="8522" w:type="dxa"/>
            <w:gridSpan w:val="3"/>
          </w:tcPr>
          <w:p w:rsidR="000D50DF" w:rsidRDefault="000D50DF">
            <w:r w:rsidRPr="00A66F49">
              <w:rPr>
                <w:rFonts w:hint="eastAsia"/>
              </w:rPr>
              <w:t>植物相關資訊</w:t>
            </w:r>
          </w:p>
        </w:tc>
        <w:bookmarkStart w:id="0" w:name="_GoBack"/>
        <w:bookmarkEnd w:id="0"/>
      </w:tr>
      <w:tr w:rsidR="000D50DF" w:rsidTr="000D50DF">
        <w:trPr>
          <w:trHeight w:val="1080"/>
        </w:trPr>
        <w:tc>
          <w:tcPr>
            <w:tcW w:w="1809" w:type="dxa"/>
          </w:tcPr>
          <w:p w:rsidR="000D50DF" w:rsidRDefault="000D50DF"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3347" w:type="dxa"/>
          </w:tcPr>
          <w:p w:rsidR="000D50DF" w:rsidRDefault="000D50DF">
            <w:r w:rsidRPr="00A66F49">
              <w:rPr>
                <w:rFonts w:hint="eastAsia"/>
              </w:rPr>
              <w:t>姑婆芋</w:t>
            </w:r>
          </w:p>
        </w:tc>
        <w:tc>
          <w:tcPr>
            <w:tcW w:w="3366" w:type="dxa"/>
            <w:vMerge w:val="restart"/>
          </w:tcPr>
          <w:p w:rsidR="000D50DF" w:rsidRDefault="000D50DF">
            <w:r>
              <w:rPr>
                <w:noProof/>
              </w:rPr>
              <w:drawing>
                <wp:inline distT="0" distB="0" distL="0" distR="0" wp14:anchorId="2537244C" wp14:editId="4F784D24">
                  <wp:extent cx="1993742" cy="34194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llyfis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557" cy="344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0DF" w:rsidTr="000D50DF">
        <w:trPr>
          <w:trHeight w:val="1080"/>
        </w:trPr>
        <w:tc>
          <w:tcPr>
            <w:tcW w:w="1809" w:type="dxa"/>
          </w:tcPr>
          <w:p w:rsidR="000D50DF" w:rsidRDefault="000D50DF">
            <w:r w:rsidRPr="00A66F49">
              <w:rPr>
                <w:rFonts w:hint="eastAsia"/>
              </w:rPr>
              <w:t>科名</w:t>
            </w:r>
          </w:p>
        </w:tc>
        <w:tc>
          <w:tcPr>
            <w:tcW w:w="3347" w:type="dxa"/>
          </w:tcPr>
          <w:p w:rsidR="000D50DF" w:rsidRDefault="000D50DF"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3366" w:type="dxa"/>
            <w:vMerge/>
          </w:tcPr>
          <w:p w:rsidR="000D50DF" w:rsidRDefault="000D50DF"/>
        </w:tc>
      </w:tr>
      <w:tr w:rsidR="000D50DF" w:rsidTr="000D50DF">
        <w:trPr>
          <w:trHeight w:val="1080"/>
        </w:trPr>
        <w:tc>
          <w:tcPr>
            <w:tcW w:w="1809" w:type="dxa"/>
          </w:tcPr>
          <w:p w:rsidR="000D50DF" w:rsidRDefault="000D50DF" w:rsidP="00A66F49">
            <w:r>
              <w:rPr>
                <w:rFonts w:hint="eastAsia"/>
              </w:rPr>
              <w:t>別名</w:t>
            </w:r>
          </w:p>
        </w:tc>
        <w:tc>
          <w:tcPr>
            <w:tcW w:w="3347" w:type="dxa"/>
          </w:tcPr>
          <w:p w:rsidR="000D50DF" w:rsidRDefault="000D50DF">
            <w:r>
              <w:rPr>
                <w:rFonts w:hint="eastAsia"/>
              </w:rPr>
              <w:t>山芋、海芋、觀音蓮、天</w:t>
            </w:r>
          </w:p>
        </w:tc>
        <w:tc>
          <w:tcPr>
            <w:tcW w:w="3366" w:type="dxa"/>
            <w:vMerge/>
          </w:tcPr>
          <w:p w:rsidR="000D50DF" w:rsidRDefault="000D50DF"/>
        </w:tc>
      </w:tr>
      <w:tr w:rsidR="000D50DF" w:rsidTr="000D50DF">
        <w:trPr>
          <w:trHeight w:val="1080"/>
        </w:trPr>
        <w:tc>
          <w:tcPr>
            <w:tcW w:w="1809" w:type="dxa"/>
          </w:tcPr>
          <w:p w:rsidR="000D50DF" w:rsidRDefault="000D50DF" w:rsidP="00806AFC">
            <w:r>
              <w:rPr>
                <w:rFonts w:hint="eastAsia"/>
              </w:rPr>
              <w:t>原產地</w:t>
            </w:r>
          </w:p>
        </w:tc>
        <w:tc>
          <w:tcPr>
            <w:tcW w:w="3347" w:type="dxa"/>
          </w:tcPr>
          <w:p w:rsidR="000D50DF" w:rsidRDefault="000D50DF"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3366" w:type="dxa"/>
            <w:vMerge/>
          </w:tcPr>
          <w:p w:rsidR="000D50DF" w:rsidRDefault="000D50DF"/>
        </w:tc>
      </w:tr>
      <w:tr w:rsidR="000D50DF" w:rsidTr="000D50DF">
        <w:trPr>
          <w:trHeight w:val="1080"/>
        </w:trPr>
        <w:tc>
          <w:tcPr>
            <w:tcW w:w="1809" w:type="dxa"/>
          </w:tcPr>
          <w:p w:rsidR="000D50DF" w:rsidRPr="00806AFC" w:rsidRDefault="000D50DF" w:rsidP="00806AFC">
            <w:r>
              <w:rPr>
                <w:rFonts w:hint="eastAsia"/>
              </w:rPr>
              <w:t>校園位置</w:t>
            </w:r>
          </w:p>
        </w:tc>
        <w:tc>
          <w:tcPr>
            <w:tcW w:w="3347" w:type="dxa"/>
          </w:tcPr>
          <w:p w:rsidR="000D50DF" w:rsidRDefault="000D50DF" w:rsidP="008F1B9F">
            <w:r>
              <w:rPr>
                <w:rFonts w:hint="eastAsia"/>
              </w:rPr>
              <w:t>圍牆邊、校內花圃植物描</w:t>
            </w:r>
          </w:p>
        </w:tc>
        <w:tc>
          <w:tcPr>
            <w:tcW w:w="3366" w:type="dxa"/>
            <w:vMerge/>
          </w:tcPr>
          <w:p w:rsidR="000D50DF" w:rsidRDefault="000D50DF"/>
        </w:tc>
      </w:tr>
      <w:tr w:rsidR="008F1B9F" w:rsidTr="000D50DF">
        <w:trPr>
          <w:trHeight w:val="1080"/>
        </w:trPr>
        <w:tc>
          <w:tcPr>
            <w:tcW w:w="1809" w:type="dxa"/>
          </w:tcPr>
          <w:p w:rsidR="008F1B9F" w:rsidRPr="00806AFC" w:rsidRDefault="008F1B9F" w:rsidP="00806AFC">
            <w:r>
              <w:rPr>
                <w:rFonts w:hint="eastAsia"/>
              </w:rPr>
              <w:t>生長型態</w:t>
            </w:r>
          </w:p>
        </w:tc>
        <w:tc>
          <w:tcPr>
            <w:tcW w:w="6713" w:type="dxa"/>
            <w:gridSpan w:val="2"/>
          </w:tcPr>
          <w:p w:rsidR="008F1B9F" w:rsidRDefault="00F64375"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</w:t>
            </w:r>
          </w:p>
        </w:tc>
      </w:tr>
      <w:tr w:rsidR="008F1B9F" w:rsidTr="000D50DF">
        <w:trPr>
          <w:trHeight w:val="1080"/>
        </w:trPr>
        <w:tc>
          <w:tcPr>
            <w:tcW w:w="1809" w:type="dxa"/>
          </w:tcPr>
          <w:p w:rsidR="008F1B9F" w:rsidRPr="00806AFC" w:rsidRDefault="008F1B9F" w:rsidP="00806AFC">
            <w:r>
              <w:rPr>
                <w:rFonts w:hint="eastAsia"/>
              </w:rPr>
              <w:t>莖幹</w:t>
            </w:r>
          </w:p>
        </w:tc>
        <w:tc>
          <w:tcPr>
            <w:tcW w:w="6713" w:type="dxa"/>
            <w:gridSpan w:val="2"/>
          </w:tcPr>
          <w:p w:rsidR="008F1B9F" w:rsidRDefault="008F1B9F"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 w:rsidR="00F64375">
              <w:rPr>
                <w:rFonts w:hint="eastAsia"/>
              </w:rPr>
              <w:t>海芋素可</w:t>
            </w:r>
            <w:proofErr w:type="gramEnd"/>
            <w:r w:rsidR="00F64375">
              <w:rPr>
                <w:rFonts w:hint="eastAsia"/>
              </w:rPr>
              <w:t>作藥用</w:t>
            </w:r>
          </w:p>
        </w:tc>
      </w:tr>
      <w:tr w:rsidR="00F64375" w:rsidTr="000D50DF">
        <w:trPr>
          <w:trHeight w:val="1080"/>
        </w:trPr>
        <w:tc>
          <w:tcPr>
            <w:tcW w:w="1809" w:type="dxa"/>
          </w:tcPr>
          <w:p w:rsidR="00F64375" w:rsidRPr="00806AFC" w:rsidRDefault="00F64375" w:rsidP="00806AFC">
            <w:r>
              <w:rPr>
                <w:rFonts w:hint="eastAsia"/>
              </w:rPr>
              <w:t>葉的形態</w:t>
            </w:r>
          </w:p>
        </w:tc>
        <w:tc>
          <w:tcPr>
            <w:tcW w:w="6713" w:type="dxa"/>
            <w:gridSpan w:val="2"/>
          </w:tcPr>
          <w:p w:rsidR="00F64375" w:rsidRDefault="00F64375"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</w:t>
            </w:r>
          </w:p>
        </w:tc>
      </w:tr>
      <w:tr w:rsidR="00F64375" w:rsidTr="000D50DF">
        <w:trPr>
          <w:trHeight w:val="1080"/>
        </w:trPr>
        <w:tc>
          <w:tcPr>
            <w:tcW w:w="1809" w:type="dxa"/>
          </w:tcPr>
          <w:p w:rsidR="00F64375" w:rsidRPr="00806AFC" w:rsidRDefault="00F64375" w:rsidP="00CC00C7">
            <w:r>
              <w:rPr>
                <w:rFonts w:hint="eastAsia"/>
              </w:rPr>
              <w:t>果實</w:t>
            </w:r>
          </w:p>
        </w:tc>
        <w:tc>
          <w:tcPr>
            <w:tcW w:w="6713" w:type="dxa"/>
            <w:gridSpan w:val="2"/>
          </w:tcPr>
          <w:p w:rsidR="00F64375" w:rsidRDefault="00F64375">
            <w:r>
              <w:rPr>
                <w:rFonts w:hint="eastAsia"/>
              </w:rPr>
              <w:t>漿果球形，漿果成熟時呈紅色。</w:t>
            </w:r>
          </w:p>
        </w:tc>
      </w:tr>
    </w:tbl>
    <w:p w:rsidR="00CC00C7" w:rsidRDefault="00CC00C7"/>
    <w:sectPr w:rsidR="00CC00C7" w:rsidSect="00D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0A" w:rsidRDefault="00EA710A" w:rsidP="00442685">
      <w:r>
        <w:separator/>
      </w:r>
    </w:p>
  </w:endnote>
  <w:endnote w:type="continuationSeparator" w:id="0">
    <w:p w:rsidR="00EA710A" w:rsidRDefault="00EA710A" w:rsidP="004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Ｆ明朝体W5">
    <w:panose1 w:val="02010609010101010101"/>
    <w:charset w:val="80"/>
    <w:family w:val="modern"/>
    <w:pitch w:val="fixed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0A" w:rsidRDefault="00EA710A" w:rsidP="00442685">
      <w:r>
        <w:separator/>
      </w:r>
    </w:p>
  </w:footnote>
  <w:footnote w:type="continuationSeparator" w:id="0">
    <w:p w:rsidR="00EA710A" w:rsidRDefault="00EA710A" w:rsidP="004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9"/>
    <w:rsid w:val="0000019E"/>
    <w:rsid w:val="000B5A8F"/>
    <w:rsid w:val="000D50DF"/>
    <w:rsid w:val="00442685"/>
    <w:rsid w:val="00482974"/>
    <w:rsid w:val="006E17F6"/>
    <w:rsid w:val="00806AFC"/>
    <w:rsid w:val="00832EEC"/>
    <w:rsid w:val="008F1B9F"/>
    <w:rsid w:val="009C0F59"/>
    <w:rsid w:val="00A34BB5"/>
    <w:rsid w:val="00A66F49"/>
    <w:rsid w:val="00CC00C7"/>
    <w:rsid w:val="00D44700"/>
    <w:rsid w:val="00EA710A"/>
    <w:rsid w:val="00F222EC"/>
    <w:rsid w:val="00F6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1D1E-C393-4A41-A67A-79D9EA2A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2013-10-31T03:57:00Z</dcterms:created>
  <dcterms:modified xsi:type="dcterms:W3CDTF">2013-10-31T03:57:00Z</dcterms:modified>
</cp:coreProperties>
</file>