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4101B1" w:rsidRDefault="00AC2152" w:rsidP="004101B1">
      <w:pPr>
        <w:jc w:val="center"/>
        <w:rPr>
          <w:rFonts w:ascii="DFGothic-EB" w:eastAsia="DFGothic-EB" w:hAnsi="新細明體" w:hint="eastAsia"/>
          <w:color w:val="F79646" w:themeColor="accent6"/>
          <w:sz w:val="96"/>
          <w:szCs w:val="96"/>
        </w:rPr>
      </w:pPr>
      <w:r w:rsidRPr="004101B1">
        <w:rPr>
          <w:rFonts w:ascii="DFGothic-EB" w:eastAsia="DFGothic-EB" w:hAnsi="新細明體" w:hint="eastAsia"/>
          <w:color w:val="F79646" w:themeColor="accent6"/>
          <w:sz w:val="96"/>
          <w:szCs w:val="96"/>
        </w:rPr>
        <w:t>家事小百科</w:t>
      </w:r>
    </w:p>
    <w:p w:rsidR="00DF37C8" w:rsidRPr="00872C49" w:rsidRDefault="00DF37C8" w:rsidP="004101B1">
      <w:pPr>
        <w:pStyle w:val="a7"/>
        <w:numPr>
          <w:ilvl w:val="0"/>
          <w:numId w:val="6"/>
        </w:numPr>
        <w:ind w:leftChars="0"/>
      </w:pPr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運動鞋除臭法</w:t>
      </w:r>
      <w:r w:rsidR="00F2384D"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4101B1">
      <w:pPr>
        <w:pStyle w:val="a7"/>
        <w:numPr>
          <w:ilvl w:val="0"/>
          <w:numId w:val="6"/>
        </w:numPr>
        <w:ind w:leftChars="0"/>
      </w:pPr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衣服沾到墨水</w:t>
      </w:r>
      <w:r w:rsidR="00F2384D" w:rsidRPr="004101B1">
        <w:rPr>
          <w:rFonts w:ascii="DFGothic-EB" w:eastAsia="DFGothic-EB"/>
          <w:color w:val="5F497A" w:themeColor="accent4" w:themeShade="BF"/>
          <w:sz w:val="44"/>
          <w:szCs w:val="44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4101B1" w:rsidRDefault="00DF37C8" w:rsidP="004101B1">
      <w:pPr>
        <w:pStyle w:val="a7"/>
        <w:numPr>
          <w:ilvl w:val="0"/>
          <w:numId w:val="6"/>
        </w:numPr>
        <w:ind w:leftChars="0"/>
        <w:rPr>
          <w:rFonts w:ascii="DFGothic-EB" w:eastAsia="DFGothic-EB"/>
          <w:color w:val="5F497A" w:themeColor="accent4" w:themeShade="BF"/>
          <w:sz w:val="44"/>
          <w:szCs w:val="44"/>
        </w:rPr>
      </w:pPr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鮮花保鮮法</w:t>
      </w:r>
      <w:r w:rsidR="00F2384D" w:rsidRPr="004101B1">
        <w:rPr>
          <w:rFonts w:ascii="DFGothic-EB" w:eastAsia="DFGothic-EB"/>
          <w:color w:val="5F497A" w:themeColor="accent4" w:themeShade="BF"/>
          <w:sz w:val="44"/>
          <w:szCs w:val="44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</w:t>
      </w:r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葉提供養份。</w:t>
      </w:r>
    </w:p>
    <w:p w:rsidR="00DF37C8" w:rsidRPr="00872C49" w:rsidRDefault="00DF37C8" w:rsidP="004101B1">
      <w:pPr>
        <w:pStyle w:val="a7"/>
        <w:numPr>
          <w:ilvl w:val="0"/>
          <w:numId w:val="6"/>
        </w:numPr>
        <w:ind w:leftChars="0"/>
      </w:pPr>
      <w:bookmarkStart w:id="0" w:name="_GoBack"/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廚房拖地清潔法</w:t>
      </w:r>
      <w:r w:rsidR="00F2384D" w:rsidRPr="004101B1">
        <w:rPr>
          <w:rFonts w:ascii="DFGothic-EB" w:eastAsia="DFGothic-EB"/>
          <w:color w:val="5F497A" w:themeColor="accent4" w:themeShade="BF"/>
          <w:sz w:val="44"/>
          <w:szCs w:val="44"/>
        </w:rPr>
        <w:br/>
      </w:r>
      <w:bookmarkEnd w:id="0"/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4101B1" w:rsidRDefault="00DF37C8" w:rsidP="004101B1">
      <w:pPr>
        <w:pStyle w:val="a7"/>
        <w:numPr>
          <w:ilvl w:val="0"/>
          <w:numId w:val="6"/>
        </w:numPr>
        <w:ind w:leftChars="0"/>
        <w:rPr>
          <w:rFonts w:ascii="DFGothic-EB" w:eastAsia="DFGothic-EB"/>
          <w:color w:val="5F497A" w:themeColor="accent4" w:themeShade="BF"/>
        </w:rPr>
      </w:pPr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茶杯</w:t>
      </w:r>
      <w:proofErr w:type="gramStart"/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</w:t>
      </w:r>
      <w:r w:rsidRPr="004101B1">
        <w:rPr>
          <w:rFonts w:ascii="DFGothic-EB" w:eastAsia="DFGothic-EB" w:hint="eastAsia"/>
          <w:color w:val="5F497A" w:themeColor="accent4" w:themeShade="BF"/>
        </w:rPr>
        <w:t>用手清洗就可去茶杯上的</w:t>
      </w:r>
      <w:proofErr w:type="gramStart"/>
      <w:r w:rsidRPr="004101B1">
        <w:rPr>
          <w:rFonts w:ascii="DFGothic-EB" w:eastAsia="DFGothic-EB" w:hint="eastAsia"/>
          <w:color w:val="5F497A" w:themeColor="accent4" w:themeShade="BF"/>
        </w:rPr>
        <w:t>茶垢。</w:t>
      </w:r>
      <w:proofErr w:type="gramEnd"/>
      <w:r w:rsidRPr="004101B1">
        <w:rPr>
          <w:rFonts w:ascii="DFGothic-EB" w:eastAsia="DFGothic-EB" w:hint="eastAsia"/>
          <w:color w:val="5F497A" w:themeColor="accent4" w:themeShade="BF"/>
        </w:rPr>
        <w:t>若是</w:t>
      </w:r>
      <w:proofErr w:type="gramStart"/>
      <w:r w:rsidRPr="004101B1">
        <w:rPr>
          <w:rFonts w:ascii="DFGothic-EB" w:eastAsia="DFGothic-EB" w:hint="eastAsia"/>
          <w:color w:val="5F497A" w:themeColor="accent4" w:themeShade="BF"/>
        </w:rPr>
        <w:t>茶垢很</w:t>
      </w:r>
      <w:proofErr w:type="gramEnd"/>
      <w:r w:rsidRPr="004101B1">
        <w:rPr>
          <w:rFonts w:ascii="DFGothic-EB" w:eastAsia="DFGothic-EB" w:hint="eastAsia"/>
          <w:color w:val="5F497A" w:themeColor="accent4" w:themeShade="BF"/>
        </w:rPr>
        <w:t>厚，</w:t>
      </w:r>
      <w:proofErr w:type="gramStart"/>
      <w:r w:rsidRPr="004101B1">
        <w:rPr>
          <w:rFonts w:ascii="DFGothic-EB" w:eastAsia="DFGothic-EB" w:hint="eastAsia"/>
          <w:color w:val="5F497A" w:themeColor="accent4" w:themeShade="BF"/>
        </w:rPr>
        <w:t>就抹上等</w:t>
      </w:r>
      <w:proofErr w:type="gramEnd"/>
      <w:r w:rsidRPr="004101B1">
        <w:rPr>
          <w:rFonts w:ascii="DFGothic-EB" w:eastAsia="DFGothic-EB" w:hint="eastAsia"/>
          <w:color w:val="5F497A" w:themeColor="accent4" w:themeShade="BF"/>
        </w:rPr>
        <w:t>一下，有空再回來清洗。相信你會有一隻新杯子。</w:t>
      </w:r>
    </w:p>
    <w:p w:rsidR="00DF37C8" w:rsidRPr="00872C49" w:rsidRDefault="00DF37C8" w:rsidP="004101B1">
      <w:pPr>
        <w:pStyle w:val="a7"/>
        <w:numPr>
          <w:ilvl w:val="0"/>
          <w:numId w:val="6"/>
        </w:numPr>
        <w:ind w:leftChars="0"/>
      </w:pPr>
      <w:r w:rsidRPr="004101B1">
        <w:rPr>
          <w:rFonts w:ascii="DFGothic-EB" w:eastAsia="DFGothic-EB" w:hint="eastAsia"/>
          <w:color w:val="5F497A" w:themeColor="accent4" w:themeShade="BF"/>
          <w:sz w:val="44"/>
          <w:szCs w:val="44"/>
        </w:rPr>
        <w:t>去除蘋果表面蠟</w:t>
      </w:r>
      <w:r w:rsidR="00F2384D" w:rsidRPr="004101B1">
        <w:rPr>
          <w:rFonts w:ascii="DFGothic-EB" w:eastAsia="DFGothic-EB"/>
          <w:color w:val="5F497A" w:themeColor="accent4" w:themeShade="BF"/>
          <w:sz w:val="44"/>
          <w:szCs w:val="44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4101B1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4101B1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4101B1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19" w:rsidRDefault="003C7119" w:rsidP="00AC2152">
      <w:r>
        <w:separator/>
      </w:r>
    </w:p>
  </w:endnote>
  <w:endnote w:type="continuationSeparator" w:id="0">
    <w:p w:rsidR="003C7119" w:rsidRDefault="003C7119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Gothic-EB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19" w:rsidRDefault="003C7119" w:rsidP="00AC2152">
      <w:r>
        <w:separator/>
      </w:r>
    </w:p>
  </w:footnote>
  <w:footnote w:type="continuationSeparator" w:id="0">
    <w:p w:rsidR="003C7119" w:rsidRDefault="003C7119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990"/>
    <w:multiLevelType w:val="hybridMultilevel"/>
    <w:tmpl w:val="BDC233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4814670"/>
    <w:multiLevelType w:val="hybridMultilevel"/>
    <w:tmpl w:val="D0FCD1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0261C7"/>
    <w:rsid w:val="00152004"/>
    <w:rsid w:val="0020130B"/>
    <w:rsid w:val="00276E64"/>
    <w:rsid w:val="003C7119"/>
    <w:rsid w:val="004101B1"/>
    <w:rsid w:val="005948E8"/>
    <w:rsid w:val="0076525C"/>
    <w:rsid w:val="00872C49"/>
    <w:rsid w:val="00AC2152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0261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0261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2013-09-24T07:04:00Z</dcterms:created>
  <dcterms:modified xsi:type="dcterms:W3CDTF">2013-09-24T07:04:00Z</dcterms:modified>
</cp:coreProperties>
</file>