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0F2D8B">
        <w:rPr>
          <w:rFonts w:asciiTheme="majorEastAsia" w:eastAsiaTheme="majorEastAsia" w:hAnsiTheme="majorEastAsia" w:hint="eastAsia"/>
          <w:szCs w:val="24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0F2D8B">
        <w:rPr>
          <w:rFonts w:asciiTheme="majorEastAsia" w:eastAsiaTheme="majorEastAsia" w:hAnsiTheme="majorEastAsia" w:hint="eastAsia"/>
          <w:szCs w:val="24"/>
          <w:u w:val="single"/>
        </w:rPr>
        <w:t>27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0F2D8B">
        <w:rPr>
          <w:rFonts w:asciiTheme="majorEastAsia" w:eastAsiaTheme="majorEastAsia" w:hAnsiTheme="majorEastAsia" w:hint="eastAsia"/>
          <w:szCs w:val="24"/>
          <w:u w:val="single"/>
        </w:rPr>
        <w:t>楊雨晨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B031A0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4D0E9F" w:rsidRDefault="004D0E9F" w:rsidP="004D0E9F">
      <w:pPr>
        <w:pStyle w:val="Web"/>
        <w:spacing w:after="0"/>
      </w:pPr>
      <w:r>
        <w:rPr>
          <w:rFonts w:hint="eastAsia"/>
        </w:rPr>
        <w:t>◎</w:t>
      </w:r>
      <w:r>
        <w:rPr>
          <w:rFonts w:hint="eastAsia"/>
          <w:b/>
          <w:bCs/>
        </w:rPr>
        <w:t xml:space="preserve">預設的時間： </w:t>
      </w:r>
      <w:r>
        <w:rPr>
          <w:rFonts w:ascii="Times New Roman" w:hAnsi="Times New Roman" w:cs="Times New Roman" w:hint="eastAsia"/>
          <w:b/>
          <w:bCs/>
          <w:u w:val="single"/>
        </w:rPr>
        <w:t>102</w:t>
      </w:r>
      <w:r>
        <w:rPr>
          <w:rFonts w:hint="eastAsia"/>
          <w:b/>
          <w:bCs/>
          <w:u w:val="single"/>
        </w:rPr>
        <w:t xml:space="preserve">年 </w:t>
      </w:r>
      <w:r>
        <w:rPr>
          <w:rFonts w:ascii="Times New Roman" w:hAnsi="Times New Roman" w:cs="Times New Roman" w:hint="eastAsia"/>
          <w:b/>
          <w:bCs/>
          <w:u w:val="single"/>
        </w:rPr>
        <w:t xml:space="preserve">7 </w:t>
      </w:r>
      <w:r>
        <w:rPr>
          <w:rFonts w:hint="eastAsia"/>
          <w:b/>
          <w:bCs/>
          <w:u w:val="single"/>
        </w:rPr>
        <w:t xml:space="preserve">月 </w:t>
      </w:r>
      <w:r>
        <w:rPr>
          <w:rFonts w:ascii="Times New Roman" w:hAnsi="Times New Roman" w:cs="Times New Roman" w:hint="eastAsia"/>
          <w:b/>
          <w:bCs/>
          <w:u w:val="single"/>
        </w:rPr>
        <w:t xml:space="preserve">5 </w:t>
      </w:r>
      <w:r>
        <w:rPr>
          <w:rFonts w:hint="eastAsia"/>
          <w:b/>
          <w:bCs/>
          <w:u w:val="single"/>
        </w:rPr>
        <w:t>日（五 ）</w:t>
      </w:r>
      <w:r>
        <w:rPr>
          <w:rFonts w:ascii="Times New Roman" w:hAnsi="Times New Roman" w:cs="Times New Roman" w:hint="eastAsia"/>
          <w:b/>
          <w:bCs/>
          <w:u w:val="single"/>
        </w:rPr>
        <w:t xml:space="preserve">-- 6 </w:t>
      </w:r>
      <w:r>
        <w:rPr>
          <w:rFonts w:hint="eastAsia"/>
          <w:b/>
          <w:bCs/>
          <w:u w:val="single"/>
        </w:rPr>
        <w:t>日（六 ）</w:t>
      </w:r>
    </w:p>
    <w:p w:rsidR="004D0E9F" w:rsidRDefault="004D0E9F" w:rsidP="004D0E9F">
      <w:pPr>
        <w:pStyle w:val="Web"/>
        <w:spacing w:after="0"/>
        <w:rPr>
          <w:rFonts w:hint="eastAsia"/>
        </w:rPr>
      </w:pPr>
      <w:r>
        <w:rPr>
          <w:rFonts w:hint="eastAsia"/>
        </w:rPr>
        <w:t>◎</w:t>
      </w:r>
      <w:r>
        <w:rPr>
          <w:rFonts w:hint="eastAsia"/>
          <w:b/>
          <w:bCs/>
        </w:rPr>
        <w:t xml:space="preserve">預設的地點：台中 </w:t>
      </w:r>
    </w:p>
    <w:p w:rsidR="004D0E9F" w:rsidRDefault="004D0E9F" w:rsidP="004D0E9F">
      <w:pPr>
        <w:pStyle w:val="Web"/>
        <w:spacing w:after="0"/>
        <w:rPr>
          <w:rFonts w:hint="eastAsia"/>
        </w:rPr>
      </w:pPr>
      <w:r>
        <w:rPr>
          <w:rFonts w:hint="eastAsia"/>
        </w:rPr>
        <w:t>◎</w:t>
      </w:r>
      <w:r>
        <w:rPr>
          <w:rFonts w:hint="eastAsia"/>
          <w:b/>
          <w:bCs/>
        </w:rPr>
        <w:t>預設的成員：方思婷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呂怡臻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林美彤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陳秀玲</w:t>
      </w:r>
      <w:r>
        <w:rPr>
          <w:rFonts w:ascii="Times New Roman" w:hAnsi="Times New Roman" w:cs="Times New Roman" w:hint="eastAsia"/>
          <w:b/>
          <w:bCs/>
        </w:rPr>
        <w:t>.</w:t>
      </w:r>
      <w:proofErr w:type="gramStart"/>
      <w:r>
        <w:rPr>
          <w:rFonts w:hint="eastAsia"/>
          <w:b/>
          <w:bCs/>
        </w:rPr>
        <w:t>楊雨晨</w:t>
      </w:r>
      <w:proofErr w:type="gramEnd"/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蔡函茜</w:t>
      </w:r>
    </w:p>
    <w:p w:rsidR="004D0E9F" w:rsidRDefault="004D0E9F" w:rsidP="004D0E9F">
      <w:pPr>
        <w:pStyle w:val="Web"/>
        <w:spacing w:after="0"/>
        <w:rPr>
          <w:rFonts w:hint="eastAsia"/>
        </w:rPr>
      </w:pPr>
      <w:r>
        <w:rPr>
          <w:rFonts w:hint="eastAsia"/>
        </w:rPr>
        <w:t>◎</w:t>
      </w:r>
      <w:r>
        <w:rPr>
          <w:rFonts w:hint="eastAsia"/>
          <w:b/>
          <w:bCs/>
        </w:rPr>
        <w:t>旅行的主題：科學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人文及玩樂</w:t>
      </w:r>
    </w:p>
    <w:p w:rsidR="004D0E9F" w:rsidRDefault="004D0E9F" w:rsidP="004D0E9F">
      <w:pPr>
        <w:pStyle w:val="Web"/>
        <w:spacing w:after="0"/>
        <w:rPr>
          <w:rFonts w:hint="eastAsia"/>
        </w:rPr>
      </w:pPr>
      <w:r>
        <w:rPr>
          <w:rFonts w:hint="eastAsia"/>
        </w:rPr>
        <w:t>◎</w:t>
      </w:r>
      <w:r>
        <w:rPr>
          <w:rFonts w:hint="eastAsia"/>
          <w:b/>
          <w:bCs/>
        </w:rPr>
        <w:t>行程中我最想去的幾個景點：科博館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台中公園</w:t>
      </w:r>
      <w:r>
        <w:rPr>
          <w:rFonts w:ascii="Times New Roman" w:hAnsi="Times New Roman" w:cs="Times New Roman" w:hint="eastAsia"/>
          <w:b/>
          <w:bCs/>
        </w:rPr>
        <w:t>.</w:t>
      </w:r>
      <w:proofErr w:type="gramStart"/>
      <w:r>
        <w:rPr>
          <w:rFonts w:hint="eastAsia"/>
          <w:b/>
          <w:bCs/>
        </w:rPr>
        <w:t>週</w:t>
      </w:r>
      <w:proofErr w:type="gramEnd"/>
      <w:r>
        <w:rPr>
          <w:rFonts w:hint="eastAsia"/>
          <w:b/>
          <w:bCs/>
        </w:rPr>
        <w:t>邊景點及麗寶樂園</w:t>
      </w:r>
    </w:p>
    <w:p w:rsidR="004D0E9F" w:rsidRDefault="004D0E9F" w:rsidP="004D0E9F">
      <w:pPr>
        <w:pStyle w:val="Web"/>
        <w:spacing w:after="0"/>
        <w:rPr>
          <w:rFonts w:hint="eastAsia"/>
        </w:rPr>
      </w:pPr>
      <w:r>
        <w:rPr>
          <w:rFonts w:hint="eastAsia"/>
        </w:rPr>
        <w:t>◎</w:t>
      </w:r>
      <w:r>
        <w:rPr>
          <w:rFonts w:hint="eastAsia"/>
          <w:b/>
          <w:bCs/>
        </w:rPr>
        <w:t>攜帶物品：錢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換洗衣物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盥洗用品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隨身藥品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筆記本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雨具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環保餐具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相機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手機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學生證</w:t>
      </w:r>
    </w:p>
    <w:p w:rsidR="004D0E9F" w:rsidRDefault="004D0E9F" w:rsidP="004D0E9F">
      <w:pPr>
        <w:pStyle w:val="Web"/>
        <w:spacing w:after="0"/>
        <w:rPr>
          <w:rFonts w:hint="eastAsia"/>
        </w:rPr>
      </w:pPr>
      <w:r>
        <w:rPr>
          <w:rFonts w:hint="eastAsia"/>
          <w:b/>
          <w:bCs/>
        </w:rPr>
        <w:t>門票</w:t>
      </w:r>
    </w:p>
    <w:p w:rsidR="004378C0" w:rsidRPr="004D0E9F" w:rsidRDefault="004D0E9F" w:rsidP="004D0E9F">
      <w:pPr>
        <w:pStyle w:val="Web"/>
        <w:spacing w:after="0"/>
      </w:pPr>
      <w:r>
        <w:rPr>
          <w:rFonts w:hint="eastAsia"/>
        </w:rPr>
        <w:t>◎</w:t>
      </w:r>
      <w:r>
        <w:rPr>
          <w:rFonts w:hint="eastAsia"/>
          <w:b/>
          <w:bCs/>
        </w:rPr>
        <w:t>活動分工：方思婷記錄兩天一夜行程</w:t>
      </w:r>
      <w:r>
        <w:rPr>
          <w:rFonts w:ascii="Times New Roman" w:hAnsi="Times New Roman" w:cs="Times New Roman" w:hint="eastAsia"/>
          <w:b/>
          <w:bCs/>
        </w:rPr>
        <w:t>(</w:t>
      </w:r>
      <w:r>
        <w:rPr>
          <w:rFonts w:hint="eastAsia"/>
          <w:b/>
          <w:bCs/>
        </w:rPr>
        <w:t>拍照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>隨手札記</w:t>
      </w:r>
      <w:r>
        <w:rPr>
          <w:rFonts w:ascii="Times New Roman" w:hAnsi="Times New Roman" w:cs="Times New Roman" w:hint="eastAsia"/>
          <w:b/>
          <w:bCs/>
        </w:rPr>
        <w:t xml:space="preserve">) </w:t>
      </w:r>
      <w:r>
        <w:rPr>
          <w:rFonts w:hint="eastAsia"/>
          <w:b/>
          <w:bCs/>
        </w:rPr>
        <w:t>呂怡臻擔任小隊長隨時點名 陳秀玲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hint="eastAsia"/>
          <w:b/>
          <w:bCs/>
        </w:rPr>
        <w:t xml:space="preserve">蔡函茜收集景點資料 林美彤確認交通工具時間 </w:t>
      </w:r>
      <w:proofErr w:type="gramStart"/>
      <w:r>
        <w:rPr>
          <w:rFonts w:hint="eastAsia"/>
          <w:b/>
          <w:bCs/>
        </w:rPr>
        <w:t>楊雨晨設計</w:t>
      </w:r>
      <w:proofErr w:type="gramEnd"/>
      <w:r>
        <w:rPr>
          <w:rFonts w:hint="eastAsia"/>
          <w:b/>
          <w:bCs/>
        </w:rPr>
        <w:t>行程及訂房訂票</w:t>
      </w:r>
    </w:p>
    <w:tbl>
      <w:tblPr>
        <w:tblStyle w:val="a5"/>
        <w:tblW w:w="10897" w:type="dxa"/>
        <w:tblLook w:val="04A0"/>
      </w:tblPr>
      <w:tblGrid>
        <w:gridCol w:w="1541"/>
        <w:gridCol w:w="1503"/>
        <w:gridCol w:w="1503"/>
        <w:gridCol w:w="1503"/>
        <w:gridCol w:w="487"/>
        <w:gridCol w:w="1016"/>
        <w:gridCol w:w="571"/>
        <w:gridCol w:w="932"/>
        <w:gridCol w:w="500"/>
        <w:gridCol w:w="1341"/>
      </w:tblGrid>
      <w:tr w:rsidR="004378C0" w:rsidRPr="000F2D8B" w:rsidTr="00921992">
        <w:trPr>
          <w:trHeight w:val="455"/>
        </w:trPr>
        <w:tc>
          <w:tcPr>
            <w:tcW w:w="1541" w:type="dxa"/>
          </w:tcPr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bookmarkStart w:id="0" w:name="_GoBack"/>
            <w:bookmarkEnd w:id="0"/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時間規劃</w:t>
            </w:r>
          </w:p>
        </w:tc>
        <w:tc>
          <w:tcPr>
            <w:tcW w:w="4996" w:type="dxa"/>
            <w:gridSpan w:val="4"/>
          </w:tcPr>
          <w:p w:rsidR="004378C0" w:rsidRPr="000F2D8B" w:rsidRDefault="004378C0" w:rsidP="004378C0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地點或行程安排及景點特色說明</w:t>
            </w:r>
          </w:p>
        </w:tc>
        <w:tc>
          <w:tcPr>
            <w:tcW w:w="1587" w:type="dxa"/>
            <w:gridSpan w:val="2"/>
          </w:tcPr>
          <w:p w:rsidR="004378C0" w:rsidRPr="000F2D8B" w:rsidRDefault="004378C0" w:rsidP="00DC010F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 </w:t>
            </w:r>
            <w:r w:rsidR="00DC010F"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準備物品</w:t>
            </w:r>
          </w:p>
        </w:tc>
        <w:tc>
          <w:tcPr>
            <w:tcW w:w="1432" w:type="dxa"/>
            <w:gridSpan w:val="2"/>
          </w:tcPr>
          <w:p w:rsidR="004378C0" w:rsidRPr="000F2D8B" w:rsidRDefault="00DC010F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預算</w:t>
            </w:r>
          </w:p>
        </w:tc>
      </w:tr>
      <w:tr w:rsidR="004378C0" w:rsidRPr="000F2D8B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  <w:sz w:val="22"/>
                <w:szCs w:val="22"/>
              </w:rPr>
            </w:pPr>
            <w:r w:rsidRPr="000F2D8B">
              <w:rPr>
                <w:rFonts w:hint="eastAsia"/>
                <w:b/>
                <w:bCs/>
                <w:sz w:val="22"/>
                <w:szCs w:val="22"/>
              </w:rPr>
              <w:t>第一天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06;00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>學校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06:30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 xml:space="preserve">台南車站 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06:51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 xml:space="preserve">搭乘自強號 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08:51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>到台中車站轉乘公車</w:t>
            </w:r>
            <w:proofErr w:type="gramStart"/>
            <w:r w:rsidRPr="000F2D8B">
              <w:rPr>
                <w:rFonts w:hint="eastAsia"/>
                <w:b/>
                <w:bCs/>
                <w:sz w:val="22"/>
                <w:szCs w:val="22"/>
              </w:rPr>
              <w:t>至博館站</w:t>
            </w:r>
            <w:proofErr w:type="gramEnd"/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09:20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 xml:space="preserve">進館參觀 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 xml:space="preserve">13:00 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>便利商店解決午餐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 xml:space="preserve">13:30 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>搭公車回台中車站步行至台中公園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 xml:space="preserve">14:00 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>參觀台中公園及參觀附近景點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 xml:space="preserve">17:00 check 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lastRenderedPageBreak/>
              <w:t>in</w:t>
            </w:r>
            <w:r w:rsidRPr="000F2D8B">
              <w:rPr>
                <w:rFonts w:ascii="Arial" w:hAnsi="Arial" w:cs="Arial" w:hint="eastAsia"/>
                <w:b/>
                <w:bCs/>
                <w:sz w:val="22"/>
                <w:szCs w:val="22"/>
              </w:rPr>
              <w:t>台中中港大飯店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17:30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>台中廣三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SOGO20;00;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>晚餐逢甲夜市</w:t>
            </w:r>
            <w:r w:rsidRPr="000F2D8B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22;00</w:t>
            </w:r>
            <w:r w:rsidRPr="000F2D8B">
              <w:rPr>
                <w:rFonts w:hint="eastAsia"/>
                <w:b/>
                <w:bCs/>
                <w:sz w:val="22"/>
                <w:szCs w:val="22"/>
              </w:rPr>
              <w:t>回飯店休息</w:t>
            </w: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996" w:type="dxa"/>
            <w:gridSpan w:val="4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  <w:r w:rsidRPr="000F2D8B">
              <w:rPr>
                <w:rFonts w:hint="eastAsia"/>
                <w:b/>
                <w:bCs/>
              </w:rPr>
              <w:lastRenderedPageBreak/>
              <w:t>第一站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:</w:t>
            </w:r>
            <w:r w:rsidRPr="000F2D8B">
              <w:rPr>
                <w:rFonts w:hint="eastAsia"/>
                <w:b/>
                <w:bCs/>
              </w:rPr>
              <w:t>台中科博館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-----</w:t>
            </w:r>
            <w:r w:rsidRPr="000F2D8B">
              <w:rPr>
                <w:rFonts w:hint="eastAsia"/>
                <w:b/>
                <w:bCs/>
              </w:rPr>
              <w:t>透過導</w:t>
            </w:r>
            <w:proofErr w:type="gramStart"/>
            <w:r w:rsidRPr="000F2D8B">
              <w:rPr>
                <w:rFonts w:hint="eastAsia"/>
                <w:b/>
                <w:bCs/>
              </w:rPr>
              <w:t>覽</w:t>
            </w:r>
            <w:proofErr w:type="gramEnd"/>
            <w:r w:rsidRPr="000F2D8B">
              <w:rPr>
                <w:rFonts w:hint="eastAsia"/>
                <w:b/>
                <w:bCs/>
              </w:rPr>
              <w:t>解說及實際操作學習自然科學的知識</w:t>
            </w:r>
          </w:p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  <w:r w:rsidRPr="000F2D8B">
              <w:rPr>
                <w:rFonts w:hint="eastAsia"/>
                <w:b/>
                <w:bCs/>
              </w:rPr>
              <w:t>第二站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:</w:t>
            </w:r>
            <w:r w:rsidRPr="000F2D8B">
              <w:rPr>
                <w:rFonts w:hint="eastAsia"/>
                <w:b/>
                <w:bCs/>
              </w:rPr>
              <w:t>台中公園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----</w:t>
            </w:r>
            <w:r w:rsidRPr="000F2D8B">
              <w:rPr>
                <w:rFonts w:ascii="sөũ" w:hAnsi="sөũ" w:hint="eastAsia"/>
                <w:b/>
                <w:bCs/>
              </w:rPr>
              <w:t>公園內日月湖中的湖心亭，建於清光緒</w:t>
            </w:r>
            <w:r w:rsidRPr="000F2D8B">
              <w:rPr>
                <w:rFonts w:ascii="sөũ" w:hAnsi="sөũ" w:cs="Times New Roman" w:hint="eastAsia"/>
                <w:b/>
                <w:bCs/>
              </w:rPr>
              <w:t>34</w:t>
            </w:r>
            <w:r w:rsidRPr="000F2D8B">
              <w:rPr>
                <w:rFonts w:ascii="sөũ" w:hAnsi="sөũ" w:hint="eastAsia"/>
                <w:b/>
                <w:bCs/>
              </w:rPr>
              <w:t>年，與台中公園附近的中山橋同列為台中市定古蹟。園內人工湖提供小船出租，還有望月亭、砲台山等古蹟。台中公園休閒娛樂設施另有網球場、露天音樂台及兒童遊樂設施。附近台中景點包含一中街商圈、台中忠烈祠、台中孔廟、民俗公園、寶覺寺、台中中正公園與台中技術學院。</w:t>
            </w:r>
          </w:p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  <w:r w:rsidRPr="000F2D8B">
              <w:rPr>
                <w:rFonts w:ascii="sөũ" w:hAnsi="sөũ" w:hint="eastAsia"/>
                <w:b/>
                <w:bCs/>
              </w:rPr>
              <w:t>第三站</w:t>
            </w:r>
            <w:r w:rsidRPr="000F2D8B">
              <w:rPr>
                <w:rFonts w:ascii="sөũ" w:hAnsi="sөũ" w:cs="Times New Roman" w:hint="eastAsia"/>
                <w:b/>
                <w:bCs/>
              </w:rPr>
              <w:t>:</w:t>
            </w:r>
            <w:r w:rsidRPr="000F2D8B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0F2D8B">
              <w:rPr>
                <w:rFonts w:ascii="Arial" w:hAnsi="Arial" w:cs="Arial" w:hint="eastAsia"/>
                <w:b/>
                <w:bCs/>
              </w:rPr>
              <w:t>台中中港大飯店</w:t>
            </w:r>
            <w:r w:rsidRPr="000F2D8B">
              <w:rPr>
                <w:rFonts w:ascii="Arial" w:hAnsi="Arial" w:cs="Arial" w:hint="eastAsia"/>
                <w:b/>
                <w:bCs/>
              </w:rPr>
              <w:t>----</w:t>
            </w:r>
            <w:r w:rsidRPr="000F2D8B">
              <w:rPr>
                <w:rFonts w:ascii="Arial" w:hAnsi="Arial" w:cs="Arial" w:hint="eastAsia"/>
                <w:b/>
                <w:bCs/>
              </w:rPr>
              <w:t>鄰近台中科博館、植物園、美術館、逢甲夜市等著名景點，搭車約五分鐘就可到達台中廣三</w:t>
            </w:r>
            <w:r w:rsidRPr="000F2D8B">
              <w:rPr>
                <w:rFonts w:ascii="Arial" w:hAnsi="Arial" w:cs="Arial" w:hint="eastAsia"/>
                <w:b/>
                <w:bCs/>
              </w:rPr>
              <w:t>SOGO</w:t>
            </w:r>
            <w:r w:rsidRPr="000F2D8B">
              <w:rPr>
                <w:rFonts w:ascii="Arial" w:hAnsi="Arial" w:cs="Arial" w:hint="eastAsia"/>
                <w:b/>
                <w:bCs/>
              </w:rPr>
              <w:t>、精明一街商圈</w:t>
            </w:r>
          </w:p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  <w:r w:rsidRPr="000F2D8B">
              <w:rPr>
                <w:rFonts w:hint="eastAsia"/>
                <w:b/>
                <w:bCs/>
              </w:rPr>
              <w:lastRenderedPageBreak/>
              <w:t>第四站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;</w:t>
            </w:r>
            <w:r w:rsidRPr="000F2D8B">
              <w:rPr>
                <w:rFonts w:hint="eastAsia"/>
                <w:b/>
                <w:bCs/>
              </w:rPr>
              <w:t>台中廣三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SOGO----</w:t>
            </w:r>
            <w:r w:rsidRPr="000F2D8B">
              <w:rPr>
                <w:rFonts w:hint="eastAsia"/>
                <w:b/>
                <w:bCs/>
              </w:rPr>
              <w:t>台中人的購物天堂</w:t>
            </w:r>
          </w:p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  <w:r w:rsidRPr="000F2D8B">
              <w:rPr>
                <w:rFonts w:hint="eastAsia"/>
                <w:b/>
                <w:bCs/>
              </w:rPr>
              <w:t>第五站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;</w:t>
            </w:r>
            <w:r w:rsidRPr="000F2D8B">
              <w:rPr>
                <w:rFonts w:hint="eastAsia"/>
                <w:b/>
                <w:bCs/>
              </w:rPr>
              <w:t>逢甲夜市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----</w:t>
            </w:r>
            <w:r w:rsidRPr="000F2D8B">
              <w:rPr>
                <w:rFonts w:hint="eastAsia"/>
                <w:b/>
                <w:shd w:val="clear" w:color="auto" w:fill="FFFFFF"/>
              </w:rPr>
              <w:t>臺灣規模最大的夜市並取得「</w:t>
            </w:r>
            <w:r w:rsidRPr="000F2D8B">
              <w:rPr>
                <w:rFonts w:hint="eastAsia"/>
                <w:b/>
                <w:bCs/>
                <w:shd w:val="clear" w:color="auto" w:fill="FFFFFF"/>
              </w:rPr>
              <w:t>台灣</w:t>
            </w:r>
            <w:proofErr w:type="gramStart"/>
            <w:r w:rsidRPr="000F2D8B">
              <w:rPr>
                <w:rFonts w:hint="eastAsia"/>
                <w:b/>
                <w:bCs/>
                <w:shd w:val="clear" w:color="auto" w:fill="FFFFFF"/>
              </w:rPr>
              <w:t>最</w:t>
            </w:r>
            <w:proofErr w:type="gramEnd"/>
            <w:r w:rsidRPr="000F2D8B">
              <w:rPr>
                <w:rFonts w:hint="eastAsia"/>
                <w:b/>
                <w:bCs/>
                <w:shd w:val="clear" w:color="auto" w:fill="FFFFFF"/>
              </w:rPr>
              <w:t>美味夜市</w:t>
            </w:r>
            <w:r w:rsidRPr="000F2D8B">
              <w:rPr>
                <w:rFonts w:hint="eastAsia"/>
                <w:b/>
                <w:shd w:val="clear" w:color="auto" w:fill="FFFFFF"/>
              </w:rPr>
              <w:t>」頭銜</w:t>
            </w: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b/>
              </w:rPr>
            </w:pPr>
            <w:r w:rsidRPr="000F2D8B">
              <w:rPr>
                <w:rFonts w:hint="eastAsia"/>
                <w:b/>
                <w:bCs/>
              </w:rPr>
              <w:lastRenderedPageBreak/>
              <w:t>錢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換洗衣物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盥洗用品隨身藥品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筆記本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雨具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環保餐具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相機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手機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學生證</w:t>
            </w: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b/>
              </w:rPr>
            </w:pPr>
            <w:r w:rsidRPr="000F2D8B">
              <w:rPr>
                <w:rFonts w:hint="eastAsia"/>
                <w:b/>
                <w:bCs/>
              </w:rPr>
              <w:t>腳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自強號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公車</w:t>
            </w: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b/>
              </w:rPr>
            </w:pPr>
            <w:r w:rsidRPr="000F2D8B">
              <w:rPr>
                <w:rFonts w:hint="eastAsia"/>
                <w:b/>
                <w:bCs/>
              </w:rPr>
              <w:t>約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1438</w:t>
            </w:r>
            <w:r w:rsidRPr="000F2D8B">
              <w:rPr>
                <w:rFonts w:hint="eastAsia"/>
                <w:b/>
                <w:bCs/>
              </w:rPr>
              <w:t>元</w:t>
            </w:r>
          </w:p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  <w:r w:rsidRPr="000F2D8B">
              <w:rPr>
                <w:rFonts w:ascii="Times New Roman" w:hAnsi="Times New Roman" w:cs="Times New Roman" w:hint="eastAsia"/>
                <w:b/>
                <w:bCs/>
              </w:rPr>
              <w:t>P.S.</w:t>
            </w:r>
            <w:r w:rsidRPr="000F2D8B">
              <w:rPr>
                <w:rFonts w:hint="eastAsia"/>
                <w:b/>
                <w:bCs/>
              </w:rPr>
              <w:t>餐費及個人費用請自行斟酌</w:t>
            </w: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4378C0" w:rsidRPr="000F2D8B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  <w:r w:rsidRPr="000F2D8B">
              <w:rPr>
                <w:rFonts w:hint="eastAsia"/>
                <w:b/>
                <w:bCs/>
              </w:rPr>
              <w:lastRenderedPageBreak/>
              <w:t>第二天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8;00</w:t>
            </w:r>
            <w:r w:rsidRPr="000F2D8B">
              <w:rPr>
                <w:rFonts w:hint="eastAsia"/>
                <w:b/>
                <w:bCs/>
              </w:rPr>
              <w:t>起床享用飯店附設早餐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9;30</w:t>
            </w:r>
            <w:proofErr w:type="gramStart"/>
            <w:r w:rsidRPr="000F2D8B">
              <w:rPr>
                <w:rFonts w:hint="eastAsia"/>
                <w:b/>
                <w:bCs/>
              </w:rPr>
              <w:t>撘公車致麗寶</w:t>
            </w:r>
            <w:proofErr w:type="gramEnd"/>
            <w:r w:rsidRPr="000F2D8B">
              <w:rPr>
                <w:rFonts w:hint="eastAsia"/>
                <w:b/>
                <w:bCs/>
              </w:rPr>
              <w:t>樂園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10;20</w:t>
            </w:r>
            <w:r w:rsidRPr="000F2D8B">
              <w:rPr>
                <w:rFonts w:hint="eastAsia"/>
                <w:b/>
                <w:bCs/>
              </w:rPr>
              <w:t>進園區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(</w:t>
            </w:r>
            <w:r w:rsidRPr="000F2D8B">
              <w:rPr>
                <w:rFonts w:hint="eastAsia"/>
                <w:b/>
                <w:bCs/>
              </w:rPr>
              <w:t>午餐於園內解決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)17;00</w:t>
            </w:r>
            <w:r w:rsidRPr="000F2D8B">
              <w:rPr>
                <w:rFonts w:hint="eastAsia"/>
                <w:b/>
                <w:bCs/>
              </w:rPr>
              <w:t>回台中車站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20;00</w:t>
            </w:r>
            <w:r w:rsidRPr="000F2D8B">
              <w:rPr>
                <w:rFonts w:hint="eastAsia"/>
                <w:b/>
                <w:bCs/>
              </w:rPr>
              <w:t>到達台南</w:t>
            </w: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4996" w:type="dxa"/>
            <w:gridSpan w:val="4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b/>
              </w:rPr>
            </w:pPr>
            <w:r w:rsidRPr="000F2D8B">
              <w:rPr>
                <w:rFonts w:hint="eastAsia"/>
                <w:b/>
                <w:bCs/>
              </w:rPr>
              <w:t>麗寶樂園為</w:t>
            </w:r>
            <w:r w:rsidRPr="000F2D8B">
              <w:rPr>
                <w:rFonts w:hint="eastAsia"/>
                <w:b/>
                <w:bCs/>
                <w:shd w:val="clear" w:color="auto" w:fill="FFFFFF"/>
              </w:rPr>
              <w:t>一座水上、陸上的</w:t>
            </w:r>
            <w:hyperlink r:id="rId7" w:history="1">
              <w:r w:rsidRPr="000F2D8B">
                <w:rPr>
                  <w:rStyle w:val="aa"/>
                  <w:rFonts w:hint="eastAsia"/>
                  <w:b/>
                  <w:bCs/>
                  <w:shd w:val="clear" w:color="auto" w:fill="FFFFFF"/>
                </w:rPr>
                <w:t>主題樂園</w:t>
              </w:r>
            </w:hyperlink>
            <w:r w:rsidRPr="000F2D8B">
              <w:rPr>
                <w:rFonts w:hint="eastAsia"/>
                <w:b/>
                <w:bCs/>
                <w:shd w:val="clear" w:color="auto" w:fill="FFFFFF"/>
              </w:rPr>
              <w:t>樂園包括了六不同主題的包裝設計，廢墟城堡和超科技的融合，科幻電影的場景、六大表演秀，十二生肖魔法大遊行、節拍屋劇院、幻影魔法劇院及壯觀的夜間超大型聲光特技秀等，為探索樂園</w:t>
            </w:r>
            <w:r w:rsidRPr="000F2D8B">
              <w:rPr>
                <w:rFonts w:ascii="Times New Roman" w:hAnsi="Times New Roman" w:cs="Times New Roman" w:hint="eastAsia"/>
                <w:b/>
                <w:bCs/>
                <w:shd w:val="clear" w:color="auto" w:fill="FFFFFF"/>
              </w:rPr>
              <w:t>[</w:t>
            </w:r>
            <w:r w:rsidRPr="000F2D8B">
              <w:rPr>
                <w:rFonts w:hint="eastAsia"/>
                <w:b/>
                <w:bCs/>
                <w:shd w:val="clear" w:color="auto" w:fill="FFFFFF"/>
              </w:rPr>
              <w:t>陸上</w:t>
            </w:r>
            <w:r w:rsidRPr="000F2D8B">
              <w:rPr>
                <w:rFonts w:ascii="Times New Roman" w:hAnsi="Times New Roman" w:cs="Times New Roman" w:hint="eastAsia"/>
                <w:b/>
                <w:bCs/>
                <w:shd w:val="clear" w:color="auto" w:fill="FFFFFF"/>
              </w:rPr>
              <w:t>]</w:t>
            </w:r>
            <w:r w:rsidRPr="000F2D8B">
              <w:rPr>
                <w:rFonts w:hint="eastAsia"/>
                <w:b/>
                <w:bCs/>
                <w:shd w:val="clear" w:color="auto" w:fill="FFFFFF"/>
              </w:rPr>
              <w:t>最大之特色。</w:t>
            </w: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b/>
              </w:rPr>
            </w:pPr>
            <w:r w:rsidRPr="000F2D8B">
              <w:rPr>
                <w:rFonts w:hint="eastAsia"/>
                <w:b/>
                <w:bCs/>
              </w:rPr>
              <w:t>錢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門票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隨身藥品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筆記本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雨具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環保餐具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相機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手機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學生證</w:t>
            </w:r>
          </w:p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432" w:type="dxa"/>
            <w:gridSpan w:val="2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b/>
              </w:rPr>
            </w:pPr>
            <w:r w:rsidRPr="000F2D8B">
              <w:rPr>
                <w:rFonts w:hint="eastAsia"/>
                <w:b/>
                <w:bCs/>
              </w:rPr>
              <w:t>腳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自強號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.</w:t>
            </w:r>
            <w:r w:rsidRPr="000F2D8B">
              <w:rPr>
                <w:rFonts w:hint="eastAsia"/>
                <w:b/>
                <w:bCs/>
              </w:rPr>
              <w:t>公車</w:t>
            </w: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  <w:r w:rsidRPr="000F2D8B">
              <w:rPr>
                <w:rFonts w:hint="eastAsia"/>
                <w:b/>
                <w:bCs/>
              </w:rPr>
              <w:t>約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1013</w:t>
            </w:r>
            <w:r w:rsidRPr="000F2D8B">
              <w:rPr>
                <w:rFonts w:hint="eastAsia"/>
                <w:b/>
                <w:bCs/>
              </w:rPr>
              <w:t>元</w:t>
            </w:r>
            <w:r w:rsidRPr="000F2D8B">
              <w:rPr>
                <w:rFonts w:ascii="Times New Roman" w:hAnsi="Times New Roman" w:cs="Times New Roman" w:hint="eastAsia"/>
                <w:b/>
                <w:bCs/>
              </w:rPr>
              <w:t>P.S.</w:t>
            </w:r>
            <w:r w:rsidRPr="000F2D8B">
              <w:rPr>
                <w:rFonts w:hint="eastAsia"/>
                <w:b/>
                <w:bCs/>
              </w:rPr>
              <w:t>餐費及個人費用請自行斟酌</w:t>
            </w:r>
          </w:p>
          <w:p w:rsidR="004D0E9F" w:rsidRPr="000F2D8B" w:rsidRDefault="004D0E9F" w:rsidP="004D0E9F">
            <w:pPr>
              <w:pStyle w:val="Web"/>
              <w:spacing w:after="0"/>
              <w:rPr>
                <w:rFonts w:hint="eastAsia"/>
                <w:b/>
              </w:rPr>
            </w:pPr>
          </w:p>
          <w:p w:rsidR="004378C0" w:rsidRPr="000F2D8B" w:rsidRDefault="004378C0" w:rsidP="00B74659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</w:tc>
      </w:tr>
      <w:tr w:rsidR="004D0E9F" w:rsidRPr="000F2D8B" w:rsidTr="000F2D8B">
        <w:tc>
          <w:tcPr>
            <w:tcW w:w="1541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 w:hint="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預算表</w:t>
            </w:r>
          </w:p>
        </w:tc>
        <w:tc>
          <w:tcPr>
            <w:tcW w:w="1503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火車</w:t>
            </w:r>
          </w:p>
        </w:tc>
        <w:tc>
          <w:tcPr>
            <w:tcW w:w="1503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公車</w:t>
            </w:r>
          </w:p>
        </w:tc>
        <w:tc>
          <w:tcPr>
            <w:tcW w:w="1503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科博館</w:t>
            </w:r>
          </w:p>
        </w:tc>
        <w:tc>
          <w:tcPr>
            <w:tcW w:w="1503" w:type="dxa"/>
            <w:gridSpan w:val="2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飯店</w:t>
            </w:r>
          </w:p>
        </w:tc>
        <w:tc>
          <w:tcPr>
            <w:tcW w:w="1503" w:type="dxa"/>
            <w:gridSpan w:val="2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麗寶樂園</w:t>
            </w:r>
          </w:p>
        </w:tc>
        <w:tc>
          <w:tcPr>
            <w:tcW w:w="1841" w:type="dxa"/>
            <w:gridSpan w:val="2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共計</w:t>
            </w:r>
          </w:p>
        </w:tc>
      </w:tr>
      <w:tr w:rsidR="004D0E9F" w:rsidRPr="000F2D8B" w:rsidTr="000F2D8B">
        <w:tc>
          <w:tcPr>
            <w:tcW w:w="1541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價錢</w:t>
            </w:r>
          </w:p>
        </w:tc>
        <w:tc>
          <w:tcPr>
            <w:tcW w:w="1503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363</w:t>
            </w:r>
          </w:p>
        </w:tc>
        <w:tc>
          <w:tcPr>
            <w:tcW w:w="1503" w:type="dxa"/>
          </w:tcPr>
          <w:p w:rsidR="000F2D8B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約30</w:t>
            </w:r>
          </w:p>
        </w:tc>
        <w:tc>
          <w:tcPr>
            <w:tcW w:w="1503" w:type="dxa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190</w:t>
            </w:r>
          </w:p>
        </w:tc>
        <w:tc>
          <w:tcPr>
            <w:tcW w:w="1503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4400</w:t>
            </w:r>
          </w:p>
        </w:tc>
        <w:tc>
          <w:tcPr>
            <w:tcW w:w="1503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590</w:t>
            </w:r>
          </w:p>
        </w:tc>
        <w:tc>
          <w:tcPr>
            <w:tcW w:w="1841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5623</w:t>
            </w:r>
          </w:p>
        </w:tc>
      </w:tr>
      <w:tr w:rsidR="004D0E9F" w:rsidRPr="000F2D8B" w:rsidTr="000F2D8B">
        <w:tc>
          <w:tcPr>
            <w:tcW w:w="1541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數量</w:t>
            </w:r>
          </w:p>
        </w:tc>
        <w:tc>
          <w:tcPr>
            <w:tcW w:w="1503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12</w:t>
            </w:r>
          </w:p>
        </w:tc>
        <w:tc>
          <w:tcPr>
            <w:tcW w:w="1503" w:type="dxa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約42</w:t>
            </w:r>
          </w:p>
        </w:tc>
        <w:tc>
          <w:tcPr>
            <w:tcW w:w="1503" w:type="dxa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6</w:t>
            </w:r>
          </w:p>
        </w:tc>
        <w:tc>
          <w:tcPr>
            <w:tcW w:w="1503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1</w:t>
            </w:r>
          </w:p>
        </w:tc>
        <w:tc>
          <w:tcPr>
            <w:tcW w:w="1503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6</w:t>
            </w:r>
          </w:p>
        </w:tc>
        <w:tc>
          <w:tcPr>
            <w:tcW w:w="1841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-----</w:t>
            </w:r>
          </w:p>
        </w:tc>
      </w:tr>
      <w:tr w:rsidR="004D0E9F" w:rsidRPr="000F2D8B" w:rsidTr="000F2D8B">
        <w:tc>
          <w:tcPr>
            <w:tcW w:w="1541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proofErr w:type="gramStart"/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小記</w:t>
            </w:r>
            <w:proofErr w:type="gramEnd"/>
          </w:p>
        </w:tc>
        <w:tc>
          <w:tcPr>
            <w:tcW w:w="1503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4356</w:t>
            </w:r>
          </w:p>
        </w:tc>
        <w:tc>
          <w:tcPr>
            <w:tcW w:w="1503" w:type="dxa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約1260</w:t>
            </w:r>
          </w:p>
        </w:tc>
        <w:tc>
          <w:tcPr>
            <w:tcW w:w="1503" w:type="dxa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1140</w:t>
            </w:r>
          </w:p>
        </w:tc>
        <w:tc>
          <w:tcPr>
            <w:tcW w:w="1503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4400</w:t>
            </w:r>
          </w:p>
        </w:tc>
        <w:tc>
          <w:tcPr>
            <w:tcW w:w="1503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3540</w:t>
            </w:r>
          </w:p>
        </w:tc>
        <w:tc>
          <w:tcPr>
            <w:tcW w:w="1841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約15000</w:t>
            </w:r>
          </w:p>
        </w:tc>
      </w:tr>
      <w:tr w:rsidR="004D0E9F" w:rsidRPr="000F2D8B" w:rsidTr="000F2D8B">
        <w:tc>
          <w:tcPr>
            <w:tcW w:w="1541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平均一人</w:t>
            </w:r>
          </w:p>
        </w:tc>
        <w:tc>
          <w:tcPr>
            <w:tcW w:w="1503" w:type="dxa"/>
          </w:tcPr>
          <w:p w:rsidR="004D0E9F" w:rsidRPr="000F2D8B" w:rsidRDefault="004D0E9F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726</w:t>
            </w:r>
          </w:p>
        </w:tc>
        <w:tc>
          <w:tcPr>
            <w:tcW w:w="1503" w:type="dxa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約210</w:t>
            </w:r>
          </w:p>
        </w:tc>
        <w:tc>
          <w:tcPr>
            <w:tcW w:w="1503" w:type="dxa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190</w:t>
            </w:r>
          </w:p>
        </w:tc>
        <w:tc>
          <w:tcPr>
            <w:tcW w:w="1503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735</w:t>
            </w:r>
          </w:p>
        </w:tc>
        <w:tc>
          <w:tcPr>
            <w:tcW w:w="1503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590</w:t>
            </w:r>
          </w:p>
        </w:tc>
        <w:tc>
          <w:tcPr>
            <w:tcW w:w="1841" w:type="dxa"/>
            <w:gridSpan w:val="2"/>
          </w:tcPr>
          <w:p w:rsidR="004D0E9F" w:rsidRPr="000F2D8B" w:rsidRDefault="000F2D8B" w:rsidP="00921992">
            <w:pPr>
              <w:rPr>
                <w:rFonts w:asciiTheme="majorEastAsia" w:eastAsiaTheme="majorEastAsia" w:hAnsiTheme="majorEastAsia"/>
                <w:b/>
                <w:szCs w:val="24"/>
              </w:rPr>
            </w:pPr>
            <w:r w:rsidRPr="000F2D8B">
              <w:rPr>
                <w:rFonts w:asciiTheme="majorEastAsia" w:eastAsiaTheme="majorEastAsia" w:hAnsiTheme="majorEastAsia" w:hint="eastAsia"/>
                <w:b/>
                <w:szCs w:val="24"/>
              </w:rPr>
              <w:t>約2500</w:t>
            </w:r>
          </w:p>
        </w:tc>
      </w:tr>
    </w:tbl>
    <w:p w:rsidR="000F2D8B" w:rsidRPr="000F2D8B" w:rsidRDefault="000F2D8B" w:rsidP="000F2D8B">
      <w:pPr>
        <w:pStyle w:val="Web"/>
        <w:spacing w:after="0"/>
        <w:rPr>
          <w:b/>
        </w:rPr>
      </w:pPr>
      <w:r w:rsidRPr="000F2D8B">
        <w:rPr>
          <w:rFonts w:ascii="Times New Roman" w:hAnsi="Times New Roman" w:cs="Times New Roman" w:hint="eastAsia"/>
          <w:b/>
          <w:bCs/>
        </w:rPr>
        <w:t>P.S.</w:t>
      </w:r>
      <w:r w:rsidRPr="000F2D8B">
        <w:rPr>
          <w:rFonts w:hint="eastAsia"/>
          <w:b/>
          <w:bCs/>
        </w:rPr>
        <w:t>餐費及個人費用請自行斟酌</w:t>
      </w:r>
    </w:p>
    <w:p w:rsidR="000F2D8B" w:rsidRPr="000F2D8B" w:rsidRDefault="000F2D8B" w:rsidP="000F2D8B">
      <w:pPr>
        <w:pStyle w:val="Web"/>
        <w:spacing w:after="0"/>
        <w:rPr>
          <w:rFonts w:hint="eastAsia"/>
          <w:b/>
        </w:rPr>
      </w:pPr>
    </w:p>
    <w:p w:rsidR="000F2D8B" w:rsidRPr="000F2D8B" w:rsidRDefault="000F2D8B" w:rsidP="000F2D8B">
      <w:pPr>
        <w:pStyle w:val="Web"/>
        <w:spacing w:after="0"/>
        <w:rPr>
          <w:rFonts w:hint="eastAsia"/>
          <w:b/>
        </w:rPr>
      </w:pPr>
    </w:p>
    <w:p w:rsidR="004378C0" w:rsidRPr="000F2D8B" w:rsidRDefault="004378C0" w:rsidP="00921992">
      <w:pPr>
        <w:rPr>
          <w:rFonts w:asciiTheme="majorEastAsia" w:eastAsiaTheme="majorEastAsia" w:hAnsiTheme="majorEastAsia" w:hint="eastAsia"/>
          <w:b/>
          <w:szCs w:val="24"/>
        </w:rPr>
      </w:pPr>
    </w:p>
    <w:sectPr w:rsidR="004378C0" w:rsidRPr="000F2D8B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FE1" w:rsidRDefault="009E2FE1" w:rsidP="004D0E9F">
      <w:r>
        <w:separator/>
      </w:r>
    </w:p>
  </w:endnote>
  <w:endnote w:type="continuationSeparator" w:id="0">
    <w:p w:rsidR="009E2FE1" w:rsidRDefault="009E2FE1" w:rsidP="004D0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FE1" w:rsidRDefault="009E2FE1" w:rsidP="004D0E9F">
      <w:r>
        <w:separator/>
      </w:r>
    </w:p>
  </w:footnote>
  <w:footnote w:type="continuationSeparator" w:id="0">
    <w:p w:rsidR="009E2FE1" w:rsidRDefault="009E2FE1" w:rsidP="004D0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F2D8B"/>
    <w:rsid w:val="00264486"/>
    <w:rsid w:val="004378C0"/>
    <w:rsid w:val="004D0E9F"/>
    <w:rsid w:val="007B0C32"/>
    <w:rsid w:val="00921992"/>
    <w:rsid w:val="009E2FE1"/>
    <w:rsid w:val="00AA284E"/>
    <w:rsid w:val="00B031A0"/>
    <w:rsid w:val="00B74659"/>
    <w:rsid w:val="00B80BE4"/>
    <w:rsid w:val="00DC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D0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D0E9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D0E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D0E9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D0E9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semiHidden/>
    <w:unhideWhenUsed/>
    <w:rsid w:val="004D0E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&#20027;&#38988;&#27138;&#2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10C8-A2A1-4FB7-AEBC-0BA966F2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2013-05-02T01:37:00Z</dcterms:created>
  <dcterms:modified xsi:type="dcterms:W3CDTF">2013-05-02T01:37:00Z</dcterms:modified>
</cp:coreProperties>
</file>