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B80BE4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Pr="00B80BE4">
        <w:rPr>
          <w:rFonts w:asciiTheme="majorEastAsia" w:eastAsiaTheme="majorEastAsia" w:hAnsiTheme="majorEastAsia" w:hint="eastAsia"/>
          <w:szCs w:val="24"/>
        </w:rPr>
        <w:t>三年</w:t>
      </w:r>
      <w:r w:rsidR="00B6282D">
        <w:rPr>
          <w:rFonts w:asciiTheme="majorEastAsia" w:eastAsiaTheme="majorEastAsia" w:hAnsiTheme="majorEastAsia" w:hint="eastAsia"/>
          <w:szCs w:val="24"/>
        </w:rPr>
        <w:t>07</w:t>
      </w:r>
      <w:r w:rsidRPr="00B80BE4">
        <w:rPr>
          <w:rFonts w:asciiTheme="majorEastAsia" w:eastAsiaTheme="majorEastAsia" w:hAnsiTheme="majorEastAsia" w:hint="eastAsia"/>
          <w:szCs w:val="24"/>
        </w:rPr>
        <w:t xml:space="preserve">班號 </w:t>
      </w:r>
      <w:r w:rsidR="00B6282D">
        <w:rPr>
          <w:rFonts w:asciiTheme="majorEastAsia" w:eastAsiaTheme="majorEastAsia" w:hAnsiTheme="majorEastAsia" w:hint="eastAsia"/>
          <w:szCs w:val="24"/>
        </w:rPr>
        <w:t>08</w:t>
      </w:r>
      <w:r w:rsidRPr="00B80BE4">
        <w:rPr>
          <w:rFonts w:asciiTheme="majorEastAsia" w:eastAsiaTheme="majorEastAsia" w:hAnsiTheme="majorEastAsia" w:hint="eastAsia"/>
          <w:szCs w:val="24"/>
        </w:rPr>
        <w:t>姓名</w:t>
      </w:r>
      <w:r w:rsidR="001361A1">
        <w:rPr>
          <w:rFonts w:asciiTheme="majorEastAsia" w:eastAsiaTheme="majorEastAsia" w:hAnsiTheme="majorEastAsia" w:hint="eastAsia"/>
          <w:szCs w:val="24"/>
        </w:rPr>
        <w:t>陳民學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</w:p>
    <w:p w:rsidR="00B74659" w:rsidRDefault="00F26F92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與創意特色、還請將概估預算列出算出每人的平均分攤費用。活動設計請一律從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1361A1">
        <w:rPr>
          <w:rFonts w:asciiTheme="majorEastAsia" w:eastAsiaTheme="majorEastAsia" w:hAnsiTheme="majorEastAsia" w:hint="eastAsia"/>
          <w:szCs w:val="24"/>
          <w:u w:val="single"/>
        </w:rPr>
        <w:t>103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年   </w:t>
      </w:r>
      <w:r w:rsidR="006C50B5">
        <w:rPr>
          <w:rFonts w:asciiTheme="majorEastAsia" w:eastAsiaTheme="majorEastAsia" w:hAnsiTheme="majorEastAsia" w:hint="eastAsia"/>
          <w:szCs w:val="24"/>
          <w:u w:val="single"/>
        </w:rPr>
        <w:t>8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月  </w:t>
      </w:r>
      <w:r w:rsidR="00B6282D">
        <w:rPr>
          <w:rFonts w:asciiTheme="majorEastAsia" w:eastAsiaTheme="majorEastAsia" w:hAnsiTheme="majorEastAsia" w:hint="eastAsia"/>
          <w:szCs w:val="24"/>
          <w:u w:val="single"/>
        </w:rPr>
        <w:t>20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 </w:t>
      </w:r>
      <w:r w:rsidR="001361A1">
        <w:rPr>
          <w:rFonts w:asciiTheme="majorEastAsia" w:eastAsiaTheme="majorEastAsia" w:hAnsiTheme="majorEastAsia" w:hint="eastAsia"/>
          <w:szCs w:val="24"/>
          <w:u w:val="single"/>
        </w:rPr>
        <w:t>AM</w:t>
      </w:r>
      <w:r>
        <w:rPr>
          <w:rFonts w:asciiTheme="majorEastAsia" w:eastAsiaTheme="majorEastAsia" w:hAnsiTheme="majorEastAsia" w:hint="eastAsia"/>
          <w:szCs w:val="24"/>
          <w:u w:val="single"/>
        </w:rPr>
        <w:t>）-</w:t>
      </w:r>
      <w:r w:rsidR="00BD01EA">
        <w:rPr>
          <w:rFonts w:asciiTheme="majorEastAsia" w:eastAsiaTheme="majorEastAsia" w:hAnsiTheme="majorEastAsia" w:hint="eastAsia"/>
          <w:szCs w:val="24"/>
          <w:u w:val="single"/>
        </w:rPr>
        <w:t>21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日（ </w:t>
      </w:r>
      <w:r w:rsidR="001361A1">
        <w:rPr>
          <w:rFonts w:asciiTheme="majorEastAsia" w:eastAsiaTheme="majorEastAsia" w:hAnsiTheme="majorEastAsia" w:hint="eastAsia"/>
          <w:szCs w:val="24"/>
          <w:u w:val="single"/>
        </w:rPr>
        <w:t>PM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B6282D">
        <w:rPr>
          <w:rFonts w:asciiTheme="majorEastAsia" w:eastAsiaTheme="majorEastAsia" w:hAnsiTheme="majorEastAsia" w:hint="eastAsia"/>
          <w:szCs w:val="24"/>
        </w:rPr>
        <w:t>花</w:t>
      </w:r>
      <w:r w:rsidR="00546ED6">
        <w:rPr>
          <w:rFonts w:asciiTheme="majorEastAsia" w:eastAsiaTheme="majorEastAsia" w:hAnsiTheme="majorEastAsia" w:hint="eastAsia"/>
          <w:szCs w:val="24"/>
        </w:rPr>
        <w:t>蓮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B6282D">
        <w:rPr>
          <w:rFonts w:asciiTheme="majorEastAsia" w:eastAsiaTheme="majorEastAsia" w:hAnsiTheme="majorEastAsia" w:hint="eastAsia"/>
          <w:szCs w:val="24"/>
        </w:rPr>
        <w:t>同學、朋友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546ED6">
        <w:rPr>
          <w:rFonts w:asciiTheme="majorEastAsia" w:eastAsiaTheme="majorEastAsia" w:hAnsiTheme="majorEastAsia" w:hint="eastAsia"/>
          <w:szCs w:val="24"/>
        </w:rPr>
        <w:t>賞鯨之旅</w:t>
      </w:r>
    </w:p>
    <w:p w:rsidR="004378C0" w:rsidRPr="00546ED6" w:rsidRDefault="004378C0" w:rsidP="00B74659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 w:rsidR="00B6282D">
        <w:rPr>
          <w:rFonts w:asciiTheme="majorEastAsia" w:eastAsiaTheme="majorEastAsia" w:hAnsiTheme="majorEastAsia" w:hint="eastAsia"/>
          <w:szCs w:val="24"/>
        </w:rPr>
        <w:t>幾個景點:</w:t>
      </w:r>
      <w:r w:rsidR="00546ED6" w:rsidRPr="00546ED6">
        <w:rPr>
          <w:rStyle w:val="a3"/>
        </w:rPr>
        <w:t xml:space="preserve"> </w:t>
      </w:r>
      <w:r w:rsidR="00546ED6">
        <w:rPr>
          <w:rStyle w:val="style11"/>
        </w:rPr>
        <w:t>太魯閣國家公園</w:t>
      </w:r>
      <w:r w:rsidR="00546ED6">
        <w:rPr>
          <w:rStyle w:val="style11"/>
          <w:rFonts w:hint="eastAsia"/>
        </w:rPr>
        <w:t>、</w:t>
      </w:r>
      <w:r w:rsidR="006C50B5">
        <w:rPr>
          <w:rStyle w:val="style11"/>
        </w:rPr>
        <w:t>賞鯨海岸</w:t>
      </w:r>
      <w:r w:rsidR="006C50B5">
        <w:rPr>
          <w:rStyle w:val="style11"/>
          <w:rFonts w:hint="eastAsia"/>
        </w:rPr>
        <w:t>、</w:t>
      </w:r>
      <w:r w:rsidR="006C50B5">
        <w:rPr>
          <w:rStyle w:val="style11"/>
        </w:rPr>
        <w:t>花蓮海洋公園</w:t>
      </w:r>
      <w:r w:rsidR="006C50B5">
        <w:rPr>
          <w:rStyle w:val="style11"/>
          <w:rFonts w:hint="eastAsia"/>
        </w:rPr>
        <w:t>、</w:t>
      </w:r>
      <w:r w:rsidR="006C50B5">
        <w:rPr>
          <w:rStyle w:val="style11"/>
        </w:rPr>
        <w:t>花蓮赤科山</w:t>
      </w:r>
      <w:r w:rsidR="006C50B5">
        <w:rPr>
          <w:rStyle w:val="style11"/>
        </w:rPr>
        <w:t>&amp;</w:t>
      </w:r>
      <w:r w:rsidR="006C50B5">
        <w:rPr>
          <w:rStyle w:val="style11"/>
        </w:rPr>
        <w:t>六十石山金針花季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546ED6">
        <w:rPr>
          <w:rFonts w:asciiTheme="majorEastAsia" w:eastAsiaTheme="majorEastAsia" w:hAnsiTheme="majorEastAsia" w:hint="eastAsia"/>
          <w:szCs w:val="24"/>
        </w:rPr>
        <w:t>錢財、雨傘[雨衣]、健保卡、換洗衣物、</w:t>
      </w:r>
      <w:r w:rsidR="006C50B5">
        <w:rPr>
          <w:rFonts w:asciiTheme="majorEastAsia" w:eastAsiaTheme="majorEastAsia" w:hAnsiTheme="majorEastAsia" w:hint="eastAsia"/>
          <w:szCs w:val="24"/>
        </w:rPr>
        <w:t>水或</w:t>
      </w:r>
      <w:r w:rsidR="00546ED6">
        <w:rPr>
          <w:rFonts w:asciiTheme="majorEastAsia" w:eastAsiaTheme="majorEastAsia" w:hAnsiTheme="majorEastAsia" w:hint="eastAsia"/>
          <w:szCs w:val="24"/>
        </w:rPr>
        <w:t>茶魔的飲料!!!</w:t>
      </w:r>
    </w:p>
    <w:p w:rsidR="004378C0" w:rsidRPr="00546ED6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951"/>
        <w:gridCol w:w="4586"/>
        <w:gridCol w:w="1587"/>
        <w:gridCol w:w="236"/>
        <w:gridCol w:w="2301"/>
        <w:gridCol w:w="236"/>
      </w:tblGrid>
      <w:tr w:rsidR="00CF0BAE" w:rsidTr="00CF0BAE">
        <w:trPr>
          <w:gridAfter w:val="1"/>
          <w:wAfter w:w="236" w:type="dxa"/>
          <w:trHeight w:val="455"/>
        </w:trPr>
        <w:tc>
          <w:tcPr>
            <w:tcW w:w="1951" w:type="dxa"/>
          </w:tcPr>
          <w:p w:rsidR="00CF0BAE" w:rsidRDefault="00CF0BAE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586" w:type="dxa"/>
          </w:tcPr>
          <w:p w:rsidR="00CF0BAE" w:rsidRDefault="00CF0BAE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CF0BAE" w:rsidRDefault="00CF0BAE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2537" w:type="dxa"/>
            <w:gridSpan w:val="2"/>
          </w:tcPr>
          <w:p w:rsidR="00CF0BAE" w:rsidRDefault="00CF0BAE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CF0BAE" w:rsidTr="00CF0BAE">
        <w:trPr>
          <w:gridAfter w:val="1"/>
          <w:wAfter w:w="236" w:type="dxa"/>
          <w:trHeight w:val="4716"/>
        </w:trPr>
        <w:tc>
          <w:tcPr>
            <w:tcW w:w="1951" w:type="dxa"/>
            <w:tcBorders>
              <w:bottom w:val="single" w:sz="4" w:space="0" w:color="auto"/>
            </w:tcBorders>
          </w:tcPr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5：30~6：00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6：00~6：30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【搭車時間包刮休息時間】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10：30~12：00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>
              <w:rPr>
                <w:rStyle w:val="style11"/>
              </w:rPr>
              <w:t>太魯閣國家公園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1：00~16：00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>
              <w:rPr>
                <w:rStyle w:val="style11"/>
              </w:rPr>
              <w:t>賞鯨海岸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16：00~16：10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17：00~20：00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【、晚餐自備】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20：00~20：10</w:t>
            </w:r>
          </w:p>
          <w:p w:rsidR="00CF0BAE" w:rsidRPr="00EF157C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Cs w:val="24"/>
              </w:rPr>
              <w:t>20：10~21：30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【搭車到飯店】</w:t>
            </w:r>
          </w:p>
          <w:p w:rsidR="00CF0BAE" w:rsidRDefault="00CF0BAE" w:rsidP="006F75C0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10：00【就寢】  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CF0BAE" w:rsidRDefault="00CF0BAE" w:rsidP="00B74659">
            <w:pPr>
              <w:rPr>
                <w:rStyle w:val="style11"/>
                <w:rFonts w:hint="eastAsia"/>
              </w:rPr>
            </w:pPr>
            <w:r>
              <w:rPr>
                <w:rStyle w:val="style11"/>
                <w:rFonts w:hint="eastAsia"/>
              </w:rPr>
              <w:t xml:space="preserve">             </w:t>
            </w:r>
            <w:r>
              <w:rPr>
                <w:rStyle w:val="style11"/>
              </w:rPr>
              <w:t>太魯閣國家公園</w:t>
            </w:r>
          </w:p>
          <w:p w:rsidR="00CF0BAE" w:rsidRDefault="00CF0BAE" w:rsidP="00B74659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太魯閣國家公園遊客中心</w:t>
            </w:r>
            <w:r>
              <w:rPr>
                <w:sz w:val="20"/>
                <w:szCs w:val="20"/>
              </w:rPr>
              <w:t>→(</w:t>
            </w:r>
            <w:r>
              <w:rPr>
                <w:sz w:val="20"/>
                <w:szCs w:val="20"/>
              </w:rPr>
              <w:t>多媒體簡介紹太魯閣大自然景觀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長春祠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紀念拓寬東西橫貫公路開路英雄、山川壯麗、氣勢磅薄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燕子口</w:t>
            </w:r>
            <w:r>
              <w:rPr>
                <w:sz w:val="20"/>
                <w:szCs w:val="20"/>
              </w:rPr>
              <w:t>(U</w:t>
            </w:r>
            <w:r>
              <w:rPr>
                <w:sz w:val="20"/>
                <w:szCs w:val="20"/>
              </w:rPr>
              <w:t>型峽谷渾然天成訴說壺穴由來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靳珩橋</w:t>
            </w:r>
            <w:r>
              <w:rPr>
                <w:sz w:val="20"/>
                <w:szCs w:val="20"/>
              </w:rPr>
              <w:t>:(</w:t>
            </w:r>
            <w:r>
              <w:rPr>
                <w:sz w:val="20"/>
                <w:szCs w:val="20"/>
              </w:rPr>
              <w:t>嘆賞水雕印地安人頭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錐麓大斷崖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賞峭壁思古人幽徑、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觀台灣天空高掛、觀岩洞成象鼻端坐隧道口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九曲洞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細說萬年海底生物遺骸成就之大理石峽谷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慈母橋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青蛙石傳說岩層變動史概敘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天祥</w:t>
            </w:r>
            <w:r>
              <w:rPr>
                <w:sz w:val="20"/>
                <w:szCs w:val="20"/>
              </w:rPr>
              <w:t>:(</w:t>
            </w:r>
            <w:r>
              <w:rPr>
                <w:sz w:val="20"/>
                <w:szCs w:val="20"/>
              </w:rPr>
              <w:t>越吊橋朝聖廟祥德寺</w:t>
            </w:r>
            <w:r>
              <w:rPr>
                <w:sz w:val="20"/>
                <w:szCs w:val="20"/>
              </w:rPr>
              <w:t>)→</w:t>
            </w:r>
            <w:r>
              <w:rPr>
                <w:sz w:val="20"/>
                <w:szCs w:val="20"/>
              </w:rPr>
              <w:t>布洛灣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環流丘景觀史前人類遺址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河床高昇變台地</w:t>
            </w:r>
            <w:r>
              <w:rPr>
                <w:sz w:val="20"/>
                <w:szCs w:val="20"/>
              </w:rPr>
              <w:t>)</w:t>
            </w:r>
          </w:p>
          <w:p w:rsidR="00CF0BAE" w:rsidRDefault="00CF0BAE" w:rsidP="00B74659">
            <w:pPr>
              <w:rPr>
                <w:rStyle w:val="style11"/>
                <w:rFonts w:hint="eastAsia"/>
              </w:rPr>
            </w:pPr>
            <w:r>
              <w:rPr>
                <w:rStyle w:val="style11"/>
                <w:rFonts w:hint="eastAsia"/>
              </w:rPr>
              <w:t xml:space="preserve">               </w:t>
            </w:r>
            <w:r>
              <w:rPr>
                <w:rStyle w:val="style11"/>
              </w:rPr>
              <w:t>賞鯨海岸</w:t>
            </w:r>
          </w:p>
          <w:p w:rsidR="00CF0BAE" w:rsidRDefault="00CF0BAE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Style w:val="style21"/>
              </w:rPr>
              <w:t>驅車碼頭搭賞鯨船（檢查身分證）－瀏覽碼頭景觀及海岸沿線美景眺望中央山脈高山林立－沿途專業解說員解說生態並尋找鯨豚行蹤－欣賞鯨豚海上跳躍潛遊嬉戲令人讚嘆不已－船返碼頭結束賞鯨之旅大約</w:t>
            </w:r>
            <w:r>
              <w:rPr>
                <w:rStyle w:val="style21"/>
              </w:rPr>
              <w:t>3</w:t>
            </w:r>
            <w:r>
              <w:rPr>
                <w:rStyle w:val="style21"/>
              </w:rPr>
              <w:t>小時返回飯店梳洗準備退房－午餐（液香或戴記扁食）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F0BAE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</w:t>
            </w:r>
            <w:r w:rsidR="00CF0BAE" w:rsidRPr="00BD01EA">
              <w:rPr>
                <w:rFonts w:asciiTheme="majorEastAsia" w:eastAsiaTheme="majorEastAsia" w:hAnsiTheme="majorEastAsia" w:hint="eastAsia"/>
                <w:szCs w:val="24"/>
              </w:rPr>
              <w:t>請勿攜寵物</w:t>
            </w:r>
          </w:p>
          <w:p w:rsidR="00CF0BAE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</w:t>
            </w:r>
            <w:r w:rsidR="00CF0BAE" w:rsidRPr="00BD01EA">
              <w:rPr>
                <w:rFonts w:asciiTheme="majorEastAsia" w:eastAsiaTheme="majorEastAsia" w:hAnsiTheme="majorEastAsia" w:hint="eastAsia"/>
                <w:szCs w:val="24"/>
              </w:rPr>
              <w:t>請聽指導員指示</w:t>
            </w:r>
          </w:p>
          <w:p w:rsidR="00CF0BAE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 w:rsidR="00CF0BAE" w:rsidRPr="00BD01EA">
              <w:rPr>
                <w:rFonts w:asciiTheme="majorEastAsia" w:eastAsiaTheme="majorEastAsia" w:hAnsiTheme="majorEastAsia" w:hint="eastAsia"/>
                <w:szCs w:val="24"/>
              </w:rPr>
              <w:t>請勿自行離開隊伍</w:t>
            </w:r>
          </w:p>
          <w:p w:rsidR="00CF0BAE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4.</w:t>
            </w:r>
            <w:r w:rsidR="00CF0BAE" w:rsidRPr="00BD01EA">
              <w:rPr>
                <w:rFonts w:asciiTheme="majorEastAsia" w:eastAsiaTheme="majorEastAsia" w:hAnsiTheme="majorEastAsia" w:hint="eastAsia"/>
                <w:szCs w:val="24"/>
              </w:rPr>
              <w:t>生病時請立即告訴指導員</w:t>
            </w:r>
          </w:p>
          <w:p w:rsidR="00CF0BAE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5.</w:t>
            </w:r>
            <w:r w:rsidR="00CF0BAE" w:rsidRPr="00BD01EA">
              <w:rPr>
                <w:rFonts w:asciiTheme="majorEastAsia" w:eastAsiaTheme="majorEastAsia" w:hAnsiTheme="majorEastAsia" w:hint="eastAsia"/>
                <w:szCs w:val="24"/>
              </w:rPr>
              <w:t>請準時集合時間</w:t>
            </w: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</w:tcPr>
          <w:p w:rsidR="00CF0BAE" w:rsidRDefault="00BD01E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</w:t>
            </w:r>
            <w:r w:rsidR="00CF0BAE">
              <w:rPr>
                <w:rFonts w:asciiTheme="majorEastAsia" w:eastAsiaTheme="majorEastAsia" w:hAnsiTheme="majorEastAsia" w:hint="eastAsia"/>
                <w:szCs w:val="24"/>
              </w:rPr>
              <w:t>5000元</w:t>
            </w:r>
          </w:p>
          <w:p w:rsidR="00BD01EA" w:rsidRDefault="00BD01E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信用卡</w:t>
            </w:r>
          </w:p>
          <w:p w:rsidR="00BD01EA" w:rsidRDefault="00BD01EA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F0BAE" w:rsidTr="00CF0BAE">
        <w:trPr>
          <w:trHeight w:val="3339"/>
        </w:trPr>
        <w:tc>
          <w:tcPr>
            <w:tcW w:w="1951" w:type="dxa"/>
            <w:tcBorders>
              <w:bottom w:val="single" w:sz="4" w:space="0" w:color="auto"/>
            </w:tcBorders>
          </w:tcPr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第二天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6：30~7：00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【起床、收拾東西、晨興】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7：00~7：20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【早餐時間】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7：20~7：40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7：30~8：00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【搭車時間】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9：00~11：30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>
              <w:rPr>
                <w:rStyle w:val="style11"/>
              </w:rPr>
              <w:t>花蓮赤科山</w:t>
            </w:r>
            <w:r>
              <w:rPr>
                <w:rStyle w:val="style11"/>
              </w:rPr>
              <w:t>&amp;</w:t>
            </w:r>
            <w:r>
              <w:rPr>
                <w:rStyle w:val="style11"/>
              </w:rPr>
              <w:t>六十石山金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11：30~16：00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>
              <w:rPr>
                <w:rStyle w:val="style11"/>
              </w:rPr>
              <w:t>花蓮海洋公園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、午餐自備】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16：00~16：40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【搭車到花園夜市】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17：00~20：00</w:t>
            </w:r>
          </w:p>
          <w:p w:rsid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【花園夜市、晚餐自備】</w:t>
            </w:r>
          </w:p>
          <w:p w:rsidR="00BD01EA" w:rsidRDefault="00BD01EA" w:rsidP="00BD01EA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20：00~20：20</w:t>
            </w:r>
          </w:p>
          <w:p w:rsidR="00BD01EA" w:rsidRDefault="00BD01EA" w:rsidP="00BD01EA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【集合時間】</w:t>
            </w:r>
          </w:p>
          <w:p w:rsidR="00CF0BAE" w:rsidRDefault="00BD01EA" w:rsidP="00BD01E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20：20【回到安順國中】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CF0BAE" w:rsidRDefault="00CF0BAE" w:rsidP="00B74659">
            <w:pPr>
              <w:rPr>
                <w:rStyle w:val="style11"/>
                <w:rFonts w:hint="eastAsia"/>
              </w:rPr>
            </w:pPr>
            <w:r>
              <w:rPr>
                <w:rStyle w:val="style11"/>
                <w:rFonts w:hint="eastAsia"/>
              </w:rPr>
              <w:t xml:space="preserve">                </w:t>
            </w:r>
            <w:r>
              <w:rPr>
                <w:rStyle w:val="style11"/>
              </w:rPr>
              <w:t>花蓮海洋公園</w:t>
            </w:r>
          </w:p>
          <w:p w:rsidR="00CF0BAE" w:rsidRDefault="00CF0BAE" w:rsidP="00B74659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抵達海洋公園</w:t>
            </w: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八大主題樂園任您玩樂</w:t>
            </w: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海洋村：眺望太平洋海景、各景點詳目錄</w:t>
            </w:r>
            <w:r>
              <w:rPr>
                <w:sz w:val="20"/>
                <w:szCs w:val="20"/>
              </w:rPr>
              <w:t>→2.</w:t>
            </w:r>
            <w:r>
              <w:rPr>
                <w:sz w:val="20"/>
                <w:szCs w:val="20"/>
              </w:rPr>
              <w:t>探險島：水族館海獅表演秀及餵食秀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＆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30→3.</w:t>
            </w:r>
            <w:r>
              <w:rPr>
                <w:sz w:val="20"/>
                <w:szCs w:val="20"/>
              </w:rPr>
              <w:t>嘉年華歡樂街：擎天巨輪各景點詳目錄</w:t>
            </w:r>
            <w:r>
              <w:rPr>
                <w:sz w:val="20"/>
                <w:szCs w:val="20"/>
              </w:rPr>
              <w:t>→4.</w:t>
            </w:r>
            <w:r>
              <w:rPr>
                <w:sz w:val="20"/>
                <w:szCs w:val="20"/>
              </w:rPr>
              <w:t>海洋劇場：海豚秀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＆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各景點詳目錄</w:t>
            </w:r>
            <w:r>
              <w:rPr>
                <w:sz w:val="20"/>
                <w:szCs w:val="20"/>
              </w:rPr>
              <w:t>→5.</w:t>
            </w:r>
            <w:r>
              <w:rPr>
                <w:sz w:val="20"/>
                <w:szCs w:val="20"/>
              </w:rPr>
              <w:t>海盜灣：海盜船等各景點詳目錄</w:t>
            </w:r>
            <w:r>
              <w:rPr>
                <w:sz w:val="20"/>
                <w:szCs w:val="20"/>
              </w:rPr>
              <w:t>→6.</w:t>
            </w:r>
            <w:r>
              <w:rPr>
                <w:sz w:val="20"/>
                <w:szCs w:val="20"/>
              </w:rPr>
              <w:t>布來登海岸：飛旋海豚等各景點詳目錄</w:t>
            </w:r>
            <w:r>
              <w:rPr>
                <w:sz w:val="20"/>
                <w:szCs w:val="20"/>
              </w:rPr>
              <w:t>→7</w:t>
            </w:r>
            <w:r>
              <w:rPr>
                <w:sz w:val="20"/>
                <w:szCs w:val="20"/>
              </w:rPr>
              <w:t>：海底王國：瘋狂潛水艇等各景點詳目錄</w:t>
            </w:r>
            <w:r>
              <w:rPr>
                <w:sz w:val="20"/>
                <w:szCs w:val="20"/>
              </w:rPr>
              <w:t>→8</w:t>
            </w:r>
            <w:r>
              <w:rPr>
                <w:sz w:val="20"/>
                <w:szCs w:val="20"/>
              </w:rPr>
              <w:t>：水晶城堡：晴空纜車、水晶城堡劇場秀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◎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＆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等各景點詳目錄。）</w:t>
            </w:r>
          </w:p>
          <w:p w:rsidR="00CF0BAE" w:rsidRDefault="00CF0BAE" w:rsidP="00B74659">
            <w:pPr>
              <w:rPr>
                <w:rStyle w:val="style11"/>
                <w:rFonts w:hint="eastAsia"/>
              </w:rPr>
            </w:pPr>
            <w:r>
              <w:rPr>
                <w:rStyle w:val="style11"/>
                <w:rFonts w:hint="eastAsia"/>
              </w:rPr>
              <w:t xml:space="preserve">        </w:t>
            </w:r>
            <w:r>
              <w:rPr>
                <w:rStyle w:val="style11"/>
              </w:rPr>
              <w:t>花蓮赤科山</w:t>
            </w:r>
            <w:r>
              <w:rPr>
                <w:rStyle w:val="style11"/>
              </w:rPr>
              <w:t>&amp;</w:t>
            </w:r>
            <w:r>
              <w:rPr>
                <w:rStyle w:val="style11"/>
              </w:rPr>
              <w:t>六十石山金</w:t>
            </w:r>
          </w:p>
          <w:p w:rsidR="00CF0BAE" w:rsidRPr="006F75C0" w:rsidRDefault="00CF0BAE" w:rsidP="00B74659">
            <w:pPr>
              <w:rPr>
                <w:rFonts w:hint="eastAsia"/>
                <w:b/>
                <w:bCs/>
                <w:color w:val="33CC99"/>
                <w:sz w:val="20"/>
                <w:szCs w:val="20"/>
              </w:rPr>
            </w:pPr>
            <w:r>
              <w:rPr>
                <w:sz w:val="20"/>
                <w:szCs w:val="20"/>
              </w:rPr>
              <w:t>玉里赤科山（海拔</w:t>
            </w:r>
            <w:r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公尺、楓香小道、金車廣告景點三顆大石頭）</w:t>
            </w: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午餐（金針餐）</w:t>
            </w: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汪家古厝〈金針花賞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年建築屋參觀、竹亭瞭望縱谷風光〉</w:t>
            </w: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舞鶴高台（品茗）或瑞穗牧場（青青草原喝杯瑞純鮮奶）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D01EA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</w:t>
            </w:r>
            <w:r w:rsidRPr="00BD01EA">
              <w:rPr>
                <w:rFonts w:asciiTheme="majorEastAsia" w:eastAsiaTheme="majorEastAsia" w:hAnsiTheme="majorEastAsia" w:hint="eastAsia"/>
                <w:szCs w:val="24"/>
              </w:rPr>
              <w:t>請勿亂丟垃圾</w:t>
            </w:r>
          </w:p>
          <w:p w:rsidR="00BD01EA" w:rsidRPr="00BD01EA" w:rsidRDefault="00BD01EA" w:rsidP="00BD01E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BD01EA">
              <w:rPr>
                <w:rFonts w:asciiTheme="majorEastAsia" w:eastAsiaTheme="majorEastAsia" w:hAnsiTheme="majorEastAsia" w:hint="eastAsia"/>
                <w:szCs w:val="24"/>
              </w:rPr>
              <w:t>. 不要把垃圾留在車上</w:t>
            </w:r>
          </w:p>
          <w:p w:rsidR="00CF0BAE" w:rsidRDefault="00BD01EA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8.</w:t>
            </w:r>
            <w:r w:rsidR="003A436E">
              <w:rPr>
                <w:rFonts w:asciiTheme="majorEastAsia" w:eastAsiaTheme="majorEastAsia" w:hAnsiTheme="majorEastAsia" w:hint="eastAsia"/>
                <w:szCs w:val="24"/>
              </w:rPr>
              <w:t xml:space="preserve"> 要記得買禮物回家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F0BAE" w:rsidRDefault="00CF0BAE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</w:tcPr>
          <w:p w:rsidR="00CF0BAE" w:rsidRDefault="003A436E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5000元</w:t>
            </w:r>
          </w:p>
          <w:p w:rsidR="003A436E" w:rsidRDefault="003A436E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信用卡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22" w:rsidRDefault="00D16F22" w:rsidP="001361A1">
      <w:r>
        <w:separator/>
      </w:r>
    </w:p>
  </w:endnote>
  <w:endnote w:type="continuationSeparator" w:id="1">
    <w:p w:rsidR="00D16F22" w:rsidRDefault="00D16F22" w:rsidP="0013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22" w:rsidRDefault="00D16F22" w:rsidP="001361A1">
      <w:r>
        <w:separator/>
      </w:r>
    </w:p>
  </w:footnote>
  <w:footnote w:type="continuationSeparator" w:id="1">
    <w:p w:rsidR="00D16F22" w:rsidRDefault="00D16F22" w:rsidP="00136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BA5"/>
    <w:multiLevelType w:val="hybridMultilevel"/>
    <w:tmpl w:val="08BC9824"/>
    <w:lvl w:ilvl="0" w:tplc="38C6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1361A1"/>
    <w:rsid w:val="00264486"/>
    <w:rsid w:val="003A436E"/>
    <w:rsid w:val="004378C0"/>
    <w:rsid w:val="00546ED6"/>
    <w:rsid w:val="006C50B5"/>
    <w:rsid w:val="006F75C0"/>
    <w:rsid w:val="007B0C32"/>
    <w:rsid w:val="00921992"/>
    <w:rsid w:val="00A57A9D"/>
    <w:rsid w:val="00AA284E"/>
    <w:rsid w:val="00B6282D"/>
    <w:rsid w:val="00B74659"/>
    <w:rsid w:val="00B80BE4"/>
    <w:rsid w:val="00BD01EA"/>
    <w:rsid w:val="00CF0BAE"/>
    <w:rsid w:val="00D16F22"/>
    <w:rsid w:val="00DC010F"/>
    <w:rsid w:val="00F2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361A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61A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46E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6ED6"/>
  </w:style>
  <w:style w:type="character" w:customStyle="1" w:styleId="ac">
    <w:name w:val="註解文字 字元"/>
    <w:basedOn w:val="a0"/>
    <w:link w:val="ab"/>
    <w:uiPriority w:val="99"/>
    <w:semiHidden/>
    <w:rsid w:val="00546E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6ED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6ED6"/>
    <w:rPr>
      <w:b/>
      <w:bCs/>
    </w:rPr>
  </w:style>
  <w:style w:type="character" w:customStyle="1" w:styleId="style11">
    <w:name w:val="style11"/>
    <w:basedOn w:val="a0"/>
    <w:rsid w:val="00546ED6"/>
    <w:rPr>
      <w:b/>
      <w:bCs/>
      <w:color w:val="33CC99"/>
      <w:sz w:val="20"/>
      <w:szCs w:val="20"/>
    </w:rPr>
  </w:style>
  <w:style w:type="character" w:customStyle="1" w:styleId="style21">
    <w:name w:val="style21"/>
    <w:basedOn w:val="a0"/>
    <w:rsid w:val="006F75C0"/>
    <w:rPr>
      <w:sz w:val="20"/>
      <w:szCs w:val="20"/>
    </w:rPr>
  </w:style>
  <w:style w:type="paragraph" w:styleId="af">
    <w:name w:val="List Paragraph"/>
    <w:basedOn w:val="a"/>
    <w:uiPriority w:val="34"/>
    <w:qFormat/>
    <w:rsid w:val="00CF0B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620E-CD3A-4864-B8AE-BE3D4570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home</cp:lastModifiedBy>
  <cp:revision>2</cp:revision>
  <dcterms:created xsi:type="dcterms:W3CDTF">2013-04-30T13:22:00Z</dcterms:created>
  <dcterms:modified xsi:type="dcterms:W3CDTF">2013-04-30T13:22:00Z</dcterms:modified>
</cp:coreProperties>
</file>