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6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 xml:space="preserve">陳建川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416F4F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351EE2" w:rsidRDefault="00351EE2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351EE2" w:rsidRPr="00AA284E" w:rsidRDefault="00351EE2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2015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10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29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三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30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351EE2">
        <w:rPr>
          <w:rFonts w:asciiTheme="majorEastAsia" w:eastAsiaTheme="majorEastAsia" w:hAnsiTheme="majorEastAsia" w:hint="eastAsia"/>
          <w:szCs w:val="24"/>
          <w:u w:val="single"/>
        </w:rPr>
        <w:t>四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351EE2">
        <w:rPr>
          <w:rFonts w:asciiTheme="majorEastAsia" w:eastAsiaTheme="majorEastAsia" w:hAnsiTheme="majorEastAsia" w:hint="eastAsia"/>
          <w:szCs w:val="24"/>
        </w:rPr>
        <w:t>澎湖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351EE2">
        <w:rPr>
          <w:rFonts w:asciiTheme="majorEastAsia" w:eastAsiaTheme="majorEastAsia" w:hAnsiTheme="majorEastAsia" w:hint="eastAsia"/>
          <w:szCs w:val="24"/>
        </w:rPr>
        <w:t>一家4口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351EE2">
        <w:rPr>
          <w:rFonts w:asciiTheme="majorEastAsia" w:eastAsiaTheme="majorEastAsia" w:hAnsiTheme="majorEastAsia" w:hint="eastAsia"/>
          <w:szCs w:val="24"/>
        </w:rPr>
        <w:t>澎湖之旅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351EE2">
        <w:rPr>
          <w:rFonts w:asciiTheme="majorEastAsia" w:eastAsiaTheme="majorEastAsia" w:hAnsiTheme="majorEastAsia" w:hint="eastAsia"/>
          <w:szCs w:val="24"/>
        </w:rPr>
        <w:t>吉貝島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351EE2">
        <w:rPr>
          <w:rFonts w:asciiTheme="majorEastAsia" w:eastAsiaTheme="majorEastAsia" w:hAnsiTheme="majorEastAsia" w:hint="eastAsia"/>
          <w:szCs w:val="24"/>
        </w:rPr>
        <w:t>泳衣</w:t>
      </w:r>
      <w:r w:rsidR="00B64EE3">
        <w:rPr>
          <w:rFonts w:asciiTheme="majorEastAsia" w:eastAsiaTheme="majorEastAsia" w:hAnsiTheme="majorEastAsia" w:hint="eastAsia"/>
          <w:szCs w:val="24"/>
        </w:rPr>
        <w:t>相機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351EE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9點出發到布袋港坐船大約11點多到澎湖先吃午飯在來下午1點環澎湖一圈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Pr="00351EE2" w:rsidRDefault="00351EE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去參觀壯觀的玄武岩看看澎湖的美景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351EE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351EE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到當地租機車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351EE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船票2000</w:t>
            </w:r>
          </w:p>
          <w:p w:rsidR="00351EE2" w:rsidRDefault="00351EE2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吃飯2500</w:t>
            </w:r>
          </w:p>
          <w:p w:rsidR="00351EE2" w:rsidRDefault="00351EE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租車1000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351EE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8點起床吃早餐9點半出發去吉貝島在吉貝到玩到下午</w:t>
            </w:r>
            <w:r w:rsidR="00B64EE3">
              <w:rPr>
                <w:rFonts w:asciiTheme="majorEastAsia" w:eastAsiaTheme="majorEastAsia" w:hAnsiTheme="majorEastAsia" w:hint="eastAsia"/>
                <w:szCs w:val="24"/>
              </w:rPr>
              <w:t>3點半回到澎湖本島再坐船回台灣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B64EE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到吉貝島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玩水看美景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潛水看海底世界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B64EE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泳衣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B64EE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當地租的機車還有座快艇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B64EE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吃飯3000</w:t>
            </w:r>
          </w:p>
          <w:p w:rsidR="00B64EE3" w:rsidRDefault="00B64EE3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坐船一人300總共1200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351EE2"/>
    <w:rsid w:val="00416F4F"/>
    <w:rsid w:val="004378C0"/>
    <w:rsid w:val="00527B60"/>
    <w:rsid w:val="005D3CF9"/>
    <w:rsid w:val="006C0124"/>
    <w:rsid w:val="007B0C32"/>
    <w:rsid w:val="00921992"/>
    <w:rsid w:val="00AA284E"/>
    <w:rsid w:val="00B64EE3"/>
    <w:rsid w:val="00B74659"/>
    <w:rsid w:val="00B80BE4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6ED8-0D96-47C0-B493-BD073ABF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2013-04-22T05:47:00Z</dcterms:created>
  <dcterms:modified xsi:type="dcterms:W3CDTF">2013-04-22T05:47:00Z</dcterms:modified>
</cp:coreProperties>
</file>