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F4A" w:rsidRPr="002E7F4A" w:rsidRDefault="002E7F4A" w:rsidP="002E7F4A">
      <w:pPr>
        <w:widowControl/>
        <w:spacing w:before="100" w:beforeAutospacing="1" w:after="100" w:afterAutospacing="1"/>
        <w:jc w:val="center"/>
        <w:outlineLvl w:val="0"/>
        <w:rPr>
          <w:rFonts w:ascii="新細明體" w:eastAsia="新細明體" w:hAnsi="新細明體" w:cs="新細明體"/>
          <w:b/>
          <w:bCs/>
          <w:kern w:val="36"/>
          <w:sz w:val="48"/>
          <w:szCs w:val="48"/>
        </w:rPr>
      </w:pPr>
      <w:r w:rsidRPr="002E7F4A">
        <w:rPr>
          <w:rFonts w:ascii="新細明體" w:eastAsia="新細明體" w:hAnsi="新細明體" w:cs="新細明體"/>
          <w:b/>
          <w:bCs/>
          <w:color w:val="FF0000"/>
          <w:kern w:val="36"/>
          <w:sz w:val="48"/>
          <w:szCs w:val="48"/>
        </w:rPr>
        <w:t>從乞丐到富豪的啟發</w:t>
      </w:r>
    </w:p>
    <w:tbl>
      <w:tblPr>
        <w:tblW w:w="11655" w:type="dxa"/>
        <w:jc w:val="center"/>
        <w:shd w:val="clear" w:color="auto" w:fill="ADA9C6"/>
        <w:tblCellMar>
          <w:left w:w="0" w:type="dxa"/>
          <w:right w:w="0" w:type="dxa"/>
        </w:tblCellMar>
        <w:tblLook w:val="04A0"/>
      </w:tblPr>
      <w:tblGrid>
        <w:gridCol w:w="325"/>
        <w:gridCol w:w="11330"/>
      </w:tblGrid>
      <w:tr w:rsidR="002E7F4A" w:rsidRPr="002E7F4A" w:rsidTr="002E7F4A">
        <w:trPr>
          <w:trHeight w:val="540"/>
          <w:jc w:val="center"/>
        </w:trPr>
        <w:tc>
          <w:tcPr>
            <w:tcW w:w="315" w:type="dxa"/>
            <w:shd w:val="clear" w:color="auto" w:fill="ADA9C6"/>
            <w:hideMark/>
          </w:tcPr>
          <w:p w:rsidR="002E7F4A" w:rsidRPr="002E7F4A" w:rsidRDefault="002E7F4A" w:rsidP="002E7F4A">
            <w:pPr>
              <w:widowControl/>
              <w:spacing w:before="100" w:beforeAutospacing="1" w:after="100" w:afterAutospacing="1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7F4A">
              <w:rPr>
                <w:rFonts w:ascii="新細明體" w:eastAsia="新細明體" w:hAnsi="新細明體" w:cs="新細明體"/>
                <w:color w:val="FFFFCC"/>
                <w:kern w:val="0"/>
                <w:sz w:val="27"/>
                <w:szCs w:val="27"/>
              </w:rPr>
              <w:br/>
              <w:t xml:space="preserve">　</w:t>
            </w:r>
          </w:p>
        </w:tc>
        <w:tc>
          <w:tcPr>
            <w:tcW w:w="10995" w:type="dxa"/>
            <w:shd w:val="clear" w:color="auto" w:fill="ADA9C6"/>
            <w:hideMark/>
          </w:tcPr>
          <w:p w:rsidR="002E7F4A" w:rsidRPr="002E7F4A" w:rsidRDefault="002E7F4A" w:rsidP="002E7F4A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E7F4A">
              <w:rPr>
                <w:rFonts w:ascii="新細明體" w:eastAsia="新細明體" w:hAnsi="新細明體" w:cs="新細明體"/>
                <w:kern w:val="0"/>
                <w:szCs w:val="24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從前有一個叫化子每天出門乞討，他很想過正常人的生活，於是他總要乞討一些糧食積攢起來。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可是他積攢了好多年，他的糧倉還是只有那麼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一點米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。他不明白是怎麼回事，於是他打算弄個明白。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一天夜裡，他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悄悄的躲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在一個角落看著他的糧食，結果，他看見一隻大老鼠來偷吃他的糧食。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於是他很氣憤，就對老鼠喊道，富人家那麼多糧食你不去吃，為什麼偏偏偷吃我辛辛苦苦攢下的糧食？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突然，老鼠說話了：「你命裡只有八分米，走遍天下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不滿升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。」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乞丐問老鼠，這是為什麼？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老鼠對他說：「我也不知道，你去問佛祖好了。」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於是，叫化子下了決心，要去西天向佛祖問個明白，看看到底是什麼原因才有此命運？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叫化子第二天就出發了。他一路乞討，走了好多路。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有一天，他好不容易趕到天黑才見到一戶人家，便上前敲門，出來一個管家問他有什麼事，他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說討點飯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吃。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正好員外出來看見了，就問叫化子為什麼這麼晚了還在趕路？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叫化子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就說了他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的命運，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說要去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問佛祖一個明白。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員外聽了趕緊把他請到屋裡坐下，給他拿了好多乾糧和一些銀子。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叫化子問這是為什麼？員外說明緣由，他說他家女兒都16歲了還不會說話。拜託他去西天幫忙問問佛祖，是什麼原因？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員外曾經發過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誓說誰能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讓他的女兒說話，她就把他的女兒嫁給誰。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lastRenderedPageBreak/>
              <w:t>叫化聽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了覺得反正都是去西天，我就順便幫幫他去問一下佛祖也好，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於是叫化答應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了。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乞丐又走了許多山路。走到一座山上看見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一個廟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，就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進去討水喝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。看見一個老和尚拄著一根錫杖，很老的樣子，但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很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精神，老和尚給了他水喝並且叫他休息一會，遂問他要到哪裡去。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叫化子說明去向，老和尚趕緊拉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住叫化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的手說，拜託你一定幫我去西天問問佛祖，我都修行了500多年了，按說早該升天了，為什麼還飛不起來？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於是叫化也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就答應了這個老和尚。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再往前走，又過了許多溝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溝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坎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坎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，叫化子來到一條大江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邊上，江裡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沒有一條船，叫化子著急了，這可怎麼辦？怎麼過去？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叫化子哭了起來說：「難道我的命就該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這麼苦嗎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？」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突然，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江裡一個大老龜浮出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水面。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老龜說人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話了，問叫化子在這裡哭什麼？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叫化子把事情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經過說了一遍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。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老龜對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他說，我都修行了1000多年了，按說早該成龍飛走了，為什麼還是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一個老龜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？如果你去了西天能夠幫我問問佛祖，我就把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你馱到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對面。叫化子很高興的答應了。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叫化子又走了不知多少天，可是怎麼也見不到佛祖。叫化子納悶了，心裡想到，佛祖到底在哪裡？西天按說早該到了啊。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叫化子很傷心，於是迷迷糊糊的就睡著了。突然佛祖出現了，叫化子很高興，佛祖問叫化子，你這麼大老遠來這裡一定是有什麼很重要的事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來問吧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？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叫化子說，是的，我要問幾個問題，希望佛祖能夠給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我說個明白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佛祖說好啊，不過有個條件，你最多只能問三個問題。因為一直以來都沒有人問三個以上的問題。叫化子答應了，心裡想到，我問哪幾個問題？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叫化子覺得自己的問題太不重要了，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老龜修行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了一千多年了很不容易，它的問題應該問問。老和尚修行了500多年了也很辛苦，他的問題也應該問問。員外的女兒很可憐啊，不能說話怎麼嫁的出去？他的問題也應該問問。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於是叫化子毫不猶豫的問了第一個問題。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lastRenderedPageBreak/>
              <w:t>佛祖告訴他，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老龜是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因為捨不得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它那背上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的龜殼才變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不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成龍的，它的龜殼裡有二十四顆夜明珠在裡面。如果它把龜殼去了，就可以化成龍了。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第二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個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問題佛祖回答，老和尚整天都拿著他的寶貝錫杖，心裡整天記掛著，他的錫杖是個寶物，用它在地上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一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扎，地上就會有清泉出現，如果老和尚捨得扔掉那個錫杖，他就可以升天了。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叫化子很高興，又問了第三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個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問題。佛祖回答，如果啞巴女孩見到她的心上人來了就會說話了，突然佛祖不見了。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叫化子覺得自己的事也沒有什麼，還是乞討過日子吧，於是就趕緊往回趕路。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叫化子來到那個江邊，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老龜已經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算到叫化子該回來了，就急著問佛祖是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怎麼說的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？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叫化子說，你先把我度過江去我給你說。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老龜把叫化度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了過去，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叫化子說了緣由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，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老龜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一聽就明白了，於是就把龜殼脫了下來送給叫化子說，這裡面有24顆夜明珠，是無價之寶，對我已經是沒有用處了，我就把它送給你了。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於是老龜馬上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就變成龍飛走了。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叫化子拿著24顆夜明珠又往回趕路。來到山上見了老和尚，老和尚急著問佛祖怎麼回答的？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叫化子說了緣由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，老和尚一聽非常高興，於是就把那個寶貝錫杖送給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了叫化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。老和尚馬上就騰雲飛走了。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叫化子來到員外家門口，突然從裡面跑出一個大姑娘大聲喊道：那個問佛祖話的人回來了。員外也跑了出來，他很吃驚他的女兒怎麼突然會說話了。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叫化子說了佛祖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的話，員外非常高興就把女兒嫁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給叫化了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。</w:t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</w:r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br/>
              <w:t>愛出</w:t>
            </w:r>
            <w:proofErr w:type="gramStart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者愛返，福往</w:t>
            </w:r>
            <w:proofErr w:type="gramEnd"/>
            <w:r w:rsidRPr="002E7F4A">
              <w:rPr>
                <w:rFonts w:ascii="新細明體" w:eastAsia="新細明體" w:hAnsi="新細明體" w:cs="新細明體"/>
                <w:kern w:val="0"/>
                <w:sz w:val="27"/>
                <w:szCs w:val="27"/>
              </w:rPr>
              <w:t>者福來。</w:t>
            </w:r>
          </w:p>
        </w:tc>
      </w:tr>
    </w:tbl>
    <w:p w:rsidR="00762996" w:rsidRDefault="00762996" w:rsidP="00A20867">
      <w:pPr>
        <w:jc w:val="center"/>
        <w:rPr>
          <w:rFonts w:hint="eastAsia"/>
          <w:sz w:val="22"/>
        </w:rPr>
      </w:pPr>
    </w:p>
    <w:p w:rsidR="002E7F4A" w:rsidRDefault="002E7F4A" w:rsidP="00A20867">
      <w:pPr>
        <w:jc w:val="center"/>
        <w:rPr>
          <w:rFonts w:hint="eastAsia"/>
          <w:sz w:val="22"/>
        </w:rPr>
      </w:pPr>
      <w:r>
        <w:rPr>
          <w:rFonts w:hint="eastAsia"/>
          <w:sz w:val="22"/>
        </w:rPr>
        <w:t>資料來源</w:t>
      </w:r>
      <w:r>
        <w:rPr>
          <w:rFonts w:hint="eastAsia"/>
          <w:sz w:val="22"/>
        </w:rPr>
        <w:t>:</w:t>
      </w:r>
      <w:r w:rsidRPr="002E7F4A">
        <w:t xml:space="preserve"> </w:t>
      </w:r>
      <w:hyperlink r:id="rId7" w:history="1">
        <w:r w:rsidRPr="00695565">
          <w:rPr>
            <w:rStyle w:val="a7"/>
            <w:sz w:val="22"/>
          </w:rPr>
          <w:t>http://ibook.idv.tw/enews/enews811-840/enews811.html</w:t>
        </w:r>
      </w:hyperlink>
    </w:p>
    <w:p w:rsidR="002E7F4A" w:rsidRPr="002E7F4A" w:rsidRDefault="002E7F4A" w:rsidP="00A20867">
      <w:pPr>
        <w:jc w:val="center"/>
        <w:rPr>
          <w:sz w:val="22"/>
        </w:rPr>
      </w:pPr>
    </w:p>
    <w:sectPr w:rsidR="002E7F4A" w:rsidRPr="002E7F4A" w:rsidSect="0076299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5CF" w:rsidRDefault="009465CF" w:rsidP="00A20867">
      <w:r>
        <w:separator/>
      </w:r>
    </w:p>
  </w:endnote>
  <w:endnote w:type="continuationSeparator" w:id="0">
    <w:p w:rsidR="009465CF" w:rsidRDefault="009465CF" w:rsidP="00A208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5CF" w:rsidRDefault="009465CF" w:rsidP="00A20867">
      <w:r>
        <w:separator/>
      </w:r>
    </w:p>
  </w:footnote>
  <w:footnote w:type="continuationSeparator" w:id="0">
    <w:p w:rsidR="009465CF" w:rsidRDefault="009465CF" w:rsidP="00A2086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20867"/>
    <w:rsid w:val="002E7F4A"/>
    <w:rsid w:val="00480676"/>
    <w:rsid w:val="00514CFB"/>
    <w:rsid w:val="00762996"/>
    <w:rsid w:val="009465CF"/>
    <w:rsid w:val="00A20867"/>
    <w:rsid w:val="00EE06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996"/>
    <w:pPr>
      <w:widowControl w:val="0"/>
    </w:pPr>
  </w:style>
  <w:style w:type="paragraph" w:styleId="1">
    <w:name w:val="heading 1"/>
    <w:basedOn w:val="a"/>
    <w:link w:val="10"/>
    <w:uiPriority w:val="9"/>
    <w:qFormat/>
    <w:rsid w:val="00A20867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208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20867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208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20867"/>
    <w:rPr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A20867"/>
    <w:rPr>
      <w:rFonts w:ascii="新細明體" w:eastAsia="新細明體" w:hAnsi="新細明體" w:cs="新細明體"/>
      <w:b/>
      <w:bCs/>
      <w:kern w:val="36"/>
      <w:sz w:val="48"/>
      <w:szCs w:val="48"/>
    </w:rPr>
  </w:style>
  <w:style w:type="paragraph" w:styleId="Web">
    <w:name w:val="Normal (Web)"/>
    <w:basedOn w:val="a"/>
    <w:uiPriority w:val="99"/>
    <w:unhideWhenUsed/>
    <w:rsid w:val="002E7F4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7">
    <w:name w:val="Hyperlink"/>
    <w:basedOn w:val="a0"/>
    <w:uiPriority w:val="99"/>
    <w:unhideWhenUsed/>
    <w:rsid w:val="002E7F4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44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book.idv.tw/enews/enews811-840/enews811.htm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67549B-DA27-4B26-AF42-3CFC41696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300</Words>
  <Characters>1714</Characters>
  <Application>Microsoft Office Word</Application>
  <DocSecurity>0</DocSecurity>
  <Lines>14</Lines>
  <Paragraphs>4</Paragraphs>
  <ScaleCrop>false</ScaleCrop>
  <Company>安順國中</Company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2013-06-10T03:41:00Z</dcterms:created>
  <dcterms:modified xsi:type="dcterms:W3CDTF">2013-06-10T03:41:00Z</dcterms:modified>
</cp:coreProperties>
</file>